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A7" w:rsidRDefault="00C512A7" w:rsidP="000242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12A7">
        <w:rPr>
          <w:rFonts w:ascii="Times New Roman" w:hAnsi="Times New Roman" w:cs="Times New Roman"/>
          <w:b/>
          <w:sz w:val="32"/>
          <w:szCs w:val="32"/>
        </w:rPr>
        <w:t>Wydawanie decyzji o środowiskowych uwarunkowaniach</w:t>
      </w:r>
    </w:p>
    <w:p w:rsidR="001B755F" w:rsidRDefault="001B755F" w:rsidP="000242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KARTA USŁUGI</w:t>
      </w:r>
    </w:p>
    <w:p w:rsidR="00686959" w:rsidRDefault="00686959" w:rsidP="00686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959">
        <w:rPr>
          <w:rFonts w:ascii="Times New Roman" w:hAnsi="Times New Roman" w:cs="Times New Roman"/>
          <w:b/>
          <w:sz w:val="28"/>
          <w:szCs w:val="28"/>
        </w:rPr>
        <w:t>I</w:t>
      </w:r>
    </w:p>
    <w:p w:rsidR="00C512A7" w:rsidRDefault="00686959" w:rsidP="00B31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959">
        <w:rPr>
          <w:rFonts w:ascii="Times New Roman" w:hAnsi="Times New Roman" w:cs="Times New Roman"/>
          <w:b/>
          <w:sz w:val="28"/>
          <w:szCs w:val="28"/>
        </w:rPr>
        <w:t>Wymagane dokumenty do załatwienia</w:t>
      </w:r>
      <w:r w:rsidR="00B310FF">
        <w:rPr>
          <w:rFonts w:ascii="Times New Roman" w:hAnsi="Times New Roman" w:cs="Times New Roman"/>
          <w:b/>
          <w:sz w:val="28"/>
          <w:szCs w:val="28"/>
        </w:rPr>
        <w:t xml:space="preserve"> sprawy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6959" w:rsidRPr="00686959" w:rsidRDefault="00686959" w:rsidP="00686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2A7" w:rsidRDefault="00C512A7" w:rsidP="00C512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36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512A7">
        <w:rPr>
          <w:rFonts w:ascii="Times New Roman" w:hAnsi="Times New Roman" w:cs="Times New Roman"/>
          <w:b/>
          <w:sz w:val="24"/>
          <w:szCs w:val="24"/>
        </w:rPr>
        <w:t>Kto może wystąpić z wnioskiem/zainicjować sprawę:</w:t>
      </w:r>
    </w:p>
    <w:p w:rsidR="00C512A7" w:rsidRPr="00C512A7" w:rsidRDefault="00C512A7" w:rsidP="00C512A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512A7">
        <w:rPr>
          <w:rFonts w:ascii="Times New Roman" w:hAnsi="Times New Roman" w:cs="Times New Roman"/>
          <w:sz w:val="24"/>
          <w:szCs w:val="24"/>
        </w:rPr>
        <w:t>soba prawna</w:t>
      </w:r>
    </w:p>
    <w:p w:rsidR="00C512A7" w:rsidRDefault="00C512A7" w:rsidP="00C512A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512A7">
        <w:rPr>
          <w:rFonts w:ascii="Times New Roman" w:hAnsi="Times New Roman" w:cs="Times New Roman"/>
          <w:sz w:val="24"/>
          <w:szCs w:val="24"/>
        </w:rPr>
        <w:t xml:space="preserve">soba fizyczna </w:t>
      </w:r>
    </w:p>
    <w:p w:rsidR="00686959" w:rsidRDefault="00C512A7" w:rsidP="00686959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36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Wniosek - </w:t>
      </w:r>
      <w:r w:rsidRPr="00C512A7">
        <w:rPr>
          <w:rFonts w:ascii="Times New Roman" w:hAnsi="Times New Roman" w:cs="Times New Roman"/>
          <w:sz w:val="24"/>
          <w:szCs w:val="24"/>
        </w:rPr>
        <w:t xml:space="preserve">o wydanie decyzji </w:t>
      </w:r>
      <w:r>
        <w:rPr>
          <w:rFonts w:ascii="Times New Roman" w:hAnsi="Times New Roman" w:cs="Times New Roman"/>
          <w:sz w:val="24"/>
          <w:szCs w:val="24"/>
        </w:rPr>
        <w:t xml:space="preserve">o środowiskowych uwarunkowaniach, podpisany przez Wnioskodawcę lub pełnomocnika </w:t>
      </w:r>
      <w:r w:rsidR="005F05D9" w:rsidRPr="00177EC1">
        <w:rPr>
          <w:rFonts w:ascii="Times New Roman" w:hAnsi="Times New Roman" w:cs="Times New Roman"/>
          <w:sz w:val="24"/>
          <w:szCs w:val="24"/>
        </w:rPr>
        <w:t>( Załącznik</w:t>
      </w:r>
      <w:r w:rsidR="005F05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5D9" w:rsidRPr="00177EC1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8695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86959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prowadzenia sprawy przez pełnomocnika inwestora należy dołączyć oryginał pełnomocnictwa lub notarialne potwierdzony odpis pełnomocnictwa zgodnie z art. 33 Kpa wraz z dowo</w:t>
      </w:r>
      <w:r w:rsidR="00686959">
        <w:rPr>
          <w:rFonts w:ascii="Times New Roman" w:eastAsia="Times New Roman" w:hAnsi="Times New Roman" w:cs="Times New Roman"/>
          <w:sz w:val="24"/>
          <w:szCs w:val="24"/>
          <w:lang w:eastAsia="pl-PL"/>
        </w:rPr>
        <w:t>dem uiszczenia opłaty skarbowej.</w:t>
      </w:r>
    </w:p>
    <w:p w:rsidR="00C512A7" w:rsidRDefault="00686959" w:rsidP="00686959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364">
        <w:rPr>
          <w:rFonts w:ascii="Times New Roman" w:hAnsi="Times New Roman" w:cs="Times New Roman"/>
          <w:sz w:val="24"/>
          <w:szCs w:val="24"/>
        </w:rPr>
        <w:t xml:space="preserve"> </w:t>
      </w:r>
      <w:r w:rsidR="00244950" w:rsidRPr="00193364">
        <w:rPr>
          <w:rFonts w:ascii="Times New Roman" w:hAnsi="Times New Roman" w:cs="Times New Roman"/>
          <w:sz w:val="24"/>
          <w:szCs w:val="24"/>
        </w:rPr>
        <w:t>3.</w:t>
      </w:r>
      <w:r w:rsidR="00244950">
        <w:rPr>
          <w:rFonts w:ascii="Times New Roman" w:hAnsi="Times New Roman" w:cs="Times New Roman"/>
          <w:b/>
          <w:sz w:val="24"/>
          <w:szCs w:val="24"/>
        </w:rPr>
        <w:t xml:space="preserve">  Załączniki do wniosku:</w:t>
      </w:r>
    </w:p>
    <w:p w:rsidR="00244950" w:rsidRPr="00177EC1" w:rsidRDefault="00244950" w:rsidP="00B93AF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6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przypadku przedsięwzięć mogących zawsze znacząco oddziaływać na środowisko</w:t>
      </w:r>
      <w:r w:rsidR="00D3066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0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raport o oddziaływaniu przedsięwzięcia na środowisko, sporządzony zgodnie z art. 66 ustawy z dnia 3 października 2008 r. o udostępnianiu informacji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środowisku i jego ochronie, udziale społeczeństwa w ochronie środowiska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o ocenach oddziaływa</w:t>
      </w:r>
      <w:r w:rsidR="00730348">
        <w:rPr>
          <w:rFonts w:ascii="Times New Roman" w:eastAsia="Times New Roman" w:hAnsi="Times New Roman" w:cs="Times New Roman"/>
          <w:sz w:val="24"/>
          <w:szCs w:val="24"/>
          <w:lang w:eastAsia="pl-PL"/>
        </w:rPr>
        <w:t>nia na środowisko (</w:t>
      </w:r>
      <w:r w:rsidR="00D059B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2023</w:t>
      </w:r>
      <w:r w:rsidR="0045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D059B9">
        <w:rPr>
          <w:rFonts w:ascii="Times New Roman" w:eastAsia="Times New Roman" w:hAnsi="Times New Roman" w:cs="Times New Roman"/>
          <w:sz w:val="24"/>
          <w:szCs w:val="24"/>
          <w:lang w:eastAsia="pl-PL"/>
        </w:rPr>
        <w:t>1094</w:t>
      </w:r>
      <w:r w:rsidR="00730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73034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73034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D059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zwanej dalej ustawą OOŚ, </w:t>
      </w:r>
      <w:r w:rsid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raport należy złożyć w</w:t>
      </w:r>
      <w:r w:rsidR="00B93AF5" w:rsidRP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formie pisemnej (1 egz.)  wraz </w:t>
      </w:r>
      <w:r w:rsid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</w:t>
      </w:r>
      <w:r w:rsidR="00B93AF5" w:rsidRP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 zapisem w formie elektronicznej na i</w:t>
      </w:r>
      <w:r w:rsid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nformatycznych nośnikach danych</w:t>
      </w:r>
      <w:r w:rsidR="00B93AF5" w:rsidRP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(4 egz.).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Raport musi być podpisany przez autora (imię, nazwisko, podpis), </w:t>
      </w:r>
      <w:r w:rsidR="00D059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a w przypadku gdy wykonawcą raportu jest zespół autorów - kierujący tym ze</w:t>
      </w:r>
      <w:r w:rsidR="00177EC1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społem, wraz z podaniem imienia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nazwiska oraz daty sporządzenia raportu. Do raportu musi być dołączone oświadczenie </w:t>
      </w:r>
      <w:r w:rsidR="00CE3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(Załącznik 2)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autora, a w przypadku gdy wykonawcą raportu jest zespół autorów - kierującego tym zespołem, o spełnieniu wymagań, </w:t>
      </w:r>
      <w:r w:rsidR="00D059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art. 74a ust. 2</w:t>
      </w:r>
      <w:r w:rsidR="00177E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OOŚ.</w:t>
      </w:r>
    </w:p>
    <w:p w:rsidR="00177EC1" w:rsidRDefault="00177EC1" w:rsidP="00177EC1">
      <w:pPr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>
        <w:rPr>
          <w:rFonts w:ascii="Times New Roman" w:hAnsi="Times New Roman" w:cs="Times New Roman"/>
          <w:sz w:val="24"/>
          <w:szCs w:val="24"/>
        </w:rPr>
        <w:t>w przypadku gdy wnioskodawca występuje o ustalenie zakresu raportu do wniosku należy dołączyć kartę informacyjną przedsięwzięcia.</w:t>
      </w:r>
    </w:p>
    <w:p w:rsidR="001B45A1" w:rsidRDefault="00D3066A" w:rsidP="000D0478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6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przypadku przedsięwzięć mogących potencjalnie znac</w:t>
      </w:r>
      <w:r w:rsidRPr="001B45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ząco oddziaływać na środowisko: - </w:t>
      </w:r>
      <w:r w:rsidRPr="001B45A1">
        <w:rPr>
          <w:rFonts w:ascii="Times New Roman" w:eastAsia="Times New Roman" w:hAnsi="Times New Roman" w:cs="Times New Roman"/>
          <w:sz w:val="24"/>
          <w:szCs w:val="24"/>
          <w:lang w:eastAsia="pl-PL"/>
        </w:rPr>
        <w:t>kartę informacyj</w:t>
      </w:r>
      <w:r w:rsidR="00CE33C9">
        <w:rPr>
          <w:rFonts w:ascii="Times New Roman" w:eastAsia="Times New Roman" w:hAnsi="Times New Roman" w:cs="Times New Roman"/>
          <w:sz w:val="24"/>
          <w:szCs w:val="24"/>
          <w:lang w:eastAsia="pl-PL"/>
        </w:rPr>
        <w:t>ną przedsięwzięcia  (Załącznik 3</w:t>
      </w:r>
      <w:r w:rsidRPr="001B4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sporządzoną zgodnie z art. 62a ustawy OOŚ</w:t>
      </w:r>
      <w:r w:rsidRPr="001B45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946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5946A9" w:rsidRP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formie pisemnej (1 egz.)  wraz </w:t>
      </w:r>
      <w:r w:rsidR="005946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946A9" w:rsidRP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 zapisem w formie elektronicznej na i</w:t>
      </w:r>
      <w:r w:rsidR="005946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nformatycznych nośnikach danych</w:t>
      </w:r>
      <w:r w:rsidR="005946A9" w:rsidRPr="00B93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(4 egz.)</w:t>
      </w:r>
      <w:r w:rsidRPr="001B45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1B45A1" w:rsidRPr="001B4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Karta informacyjna </w:t>
      </w:r>
      <w:r w:rsidR="001B4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przedsięwzięcia musi być podpisana </w:t>
      </w:r>
      <w:r w:rsidR="001B45A1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autora, a w przypadku gdy jej wykonawcą jest zespół autorów – przez kierującego tym zespołem, wraz z podaniem imienia </w:t>
      </w:r>
      <w:r w:rsidR="00594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1B45A1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i nazwiska oraz daty sporządzenia karty informacyjnej przedsięwzięcia</w:t>
      </w:r>
      <w:r w:rsidR="001B45A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33B44" w:rsidRDefault="001B45A1" w:rsidP="00F34019">
      <w:pPr>
        <w:tabs>
          <w:tab w:val="left" w:pos="142"/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364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1B45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34019" w:rsidRPr="00F340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F34019" w:rsidRPr="009D36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oświadczoną przez właściwy organ kopię mapy ewidenc</w:t>
      </w:r>
      <w:r w:rsidR="00F34019" w:rsidRPr="00F340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yjnej, w postaci papierowej lub </w:t>
      </w:r>
      <w:r w:rsidR="00F34019" w:rsidRPr="009D36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elektronicznej</w:t>
      </w:r>
      <w:r w:rsidR="00F34019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obejmującej przewidywany teren, na którym będzie realizowane przedsięwzięcie, oraz przewidywany obszar, o którym mowa w </w:t>
      </w:r>
      <w:r w:rsidR="00F340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74 </w:t>
      </w:r>
      <w:r w:rsidR="00F34019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ust. 3a zdanie drugie</w:t>
      </w:r>
      <w:r w:rsidR="00D3066A" w:rsidRPr="001B4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401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OOŚ</w:t>
      </w:r>
      <w:r w:rsidR="00F33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946A9" w:rsidRPr="00594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przedłożyć w formie </w:t>
      </w:r>
      <w:r w:rsidR="00346B2D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papierowej</w:t>
      </w:r>
      <w:r w:rsidR="005946A9" w:rsidRPr="00594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 egz.)  wraz  z  zapisem w formie elektronicznej na informatycznych nośnikach danych  (4 egz.)</w:t>
      </w:r>
      <w:r w:rsidR="00594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64FD5" w:rsidRPr="00764FD5" w:rsidRDefault="00E026F1" w:rsidP="00764FD5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5. </w:t>
      </w:r>
      <w:r w:rsidR="00193364" w:rsidRPr="00193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193364" w:rsidRPr="009D36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apę, w postaci papierowej oraz elektronicznej</w:t>
      </w:r>
      <w:r w:rsidR="00193364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skali zapewniającej czytelność przedstawionych danych z zaznaczonym przewidywanym terenem, na którym będzie realizowane przedsięwzięcie, oraz z zaznaczonym przewidywanym obszarem, o którym mowa w </w:t>
      </w:r>
      <w:r w:rsidR="00193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74 </w:t>
      </w:r>
      <w:r w:rsidR="00193364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ust. 3a zdanie drugie, wraz z wyznaczoną odle</w:t>
      </w:r>
      <w:r w:rsidR="00193364">
        <w:rPr>
          <w:rFonts w:ascii="Times New Roman" w:eastAsia="Times New Roman" w:hAnsi="Times New Roman" w:cs="Times New Roman"/>
          <w:sz w:val="24"/>
          <w:szCs w:val="24"/>
          <w:lang w:eastAsia="pl-PL"/>
        </w:rPr>
        <w:t>głością, o której mowa w art. 74  ust. 3</w:t>
      </w:r>
      <w:r w:rsidR="00193364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a pkt 1</w:t>
      </w:r>
      <w:r w:rsidR="00AC6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OOŚ</w:t>
      </w:r>
      <w:r w:rsidR="00F33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4FD5" w:rsidRPr="00764F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obszar, na który będzie oddziaływać przedsięwzięcie </w:t>
      </w:r>
      <w:r w:rsidR="00764F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764FD5" w:rsidRPr="00764FD5">
        <w:rPr>
          <w:rFonts w:ascii="Times New Roman" w:eastAsia="Times New Roman" w:hAnsi="Times New Roman" w:cs="Times New Roman"/>
          <w:sz w:val="24"/>
          <w:szCs w:val="24"/>
          <w:lang w:eastAsia="pl-PL"/>
        </w:rPr>
        <w:t>w wariancie zaproponowanym przez wnioskodawcę</w:t>
      </w:r>
      <w:r w:rsidR="00E833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64FD5" w:rsidRPr="00764FD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obszar ten rozumie się:</w:t>
      </w:r>
    </w:p>
    <w:p w:rsidR="00764FD5" w:rsidRPr="00764FD5" w:rsidRDefault="00764FD5" w:rsidP="00764FD5">
      <w:pPr>
        <w:numPr>
          <w:ilvl w:val="0"/>
          <w:numId w:val="1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D5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przewidywany teren, na którym będzie realizowane przedsięwzięcie, oraz obszar znajdujący się w odległości 100 m od granicy tego terenu,</w:t>
      </w:r>
    </w:p>
    <w:p w:rsidR="00764FD5" w:rsidRPr="00764FD5" w:rsidRDefault="00764FD5" w:rsidP="00764FD5">
      <w:pPr>
        <w:numPr>
          <w:ilvl w:val="0"/>
          <w:numId w:val="1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D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działki,</w:t>
      </w:r>
      <w:r w:rsidR="00E833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których w wyniku realizacji</w:t>
      </w:r>
      <w:r w:rsidRPr="00764FD5">
        <w:rPr>
          <w:rFonts w:ascii="Times New Roman" w:eastAsia="Times New Roman" w:hAnsi="Times New Roman" w:cs="Times New Roman"/>
          <w:sz w:val="24"/>
          <w:szCs w:val="24"/>
          <w:lang w:eastAsia="pl-PL"/>
        </w:rPr>
        <w:t>, eksploatacji lub użytkowania przedsięwzięcia zostałyby przekroczone  standardy jakości środowiska, lub</w:t>
      </w:r>
    </w:p>
    <w:p w:rsidR="00764FD5" w:rsidRPr="00764FD5" w:rsidRDefault="00764FD5" w:rsidP="00764FD5">
      <w:pPr>
        <w:numPr>
          <w:ilvl w:val="0"/>
          <w:numId w:val="1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D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działki znajdujące się w zasięgu znaczącego oddziaływania przedsięwzięcia, które może wprowadzić ograniczenia w zagospodarowaniu nieruchomości, zgodnie z jej aktualnym przeznaczeniem.</w:t>
      </w:r>
    </w:p>
    <w:p w:rsidR="00764FD5" w:rsidRDefault="00764FD5" w:rsidP="00764FD5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AC6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Mapę sporządza się na podkładzie wykonanym na podstawie kopii mapy ewidencyjnej,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AC6EAB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której mowa wyżej.</w:t>
      </w:r>
      <w:r w:rsidR="00403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8332D" w:rsidRDefault="00764FD5" w:rsidP="00E8332D">
      <w:pPr>
        <w:tabs>
          <w:tab w:val="left" w:pos="142"/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E8332D" w:rsidRPr="00594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przedłożyć w formie </w:t>
      </w:r>
      <w:r w:rsidR="00F603D8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papierowej</w:t>
      </w:r>
      <w:bookmarkStart w:id="0" w:name="_GoBack"/>
      <w:bookmarkEnd w:id="0"/>
      <w:r w:rsidR="00E8332D" w:rsidRPr="005946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 egz.)  wraz  z  zapisem w formie elektronicznej na informatycznych nośnikach danych  (4 egz.)</w:t>
      </w:r>
      <w:r w:rsidR="00E833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3231C" w:rsidRDefault="00C3231C" w:rsidP="002E6454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E026F1" w:rsidRDefault="00E026F1" w:rsidP="002E6454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przedsięwzięć wymagających koncesji lub decyzji, o których mowa w art. 72 ust. 1 pkt 4-5, prowadzonych w granicach przestrzeni niestanowiącej części składowej nieruchomości gruntowej, oraz przedsięwzięć dotyczących urządzeń piętrzących I, II i III klasy budowli, inwestycji w zakresie terminalu oraz strategicznej inwestycji w sektorze naftowym, zamiast kopii mapy, o której mowa w pkt 3 - mapę przedstawiającą dane sytuacyjne i wysokościowe, sporządzoną w skali umożliwiającej szczegółowe przedstawienie przebiegu granic terenu, którego dotyczy wniosek, oraz obejmującą obszar, o którym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74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ust. 3a zdanie drugie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OOŚ.</w:t>
      </w:r>
    </w:p>
    <w:p w:rsidR="002E6454" w:rsidRDefault="002E6454" w:rsidP="002E6454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26F1" w:rsidRDefault="00E026F1" w:rsidP="00E20C4F">
      <w:pPr>
        <w:tabs>
          <w:tab w:val="left" w:pos="142"/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="00403F9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03F90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ypis z rejestru gruntów lub inny dokument, w postaci papierowej lub elektronicznej, wydane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o którym mowa w </w:t>
      </w:r>
      <w:r w:rsidR="00403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74 </w:t>
      </w:r>
      <w:r w:rsidR="00403F90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3a zdanie drugie, </w:t>
      </w:r>
      <w:r w:rsidR="00403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="00403F90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zastrzeżeniem </w:t>
      </w:r>
      <w:r w:rsidR="00E20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74 </w:t>
      </w:r>
      <w:r w:rsidR="00403F90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1a</w:t>
      </w:r>
      <w:r w:rsidR="00403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OOŚ</w:t>
      </w:r>
      <w:r w:rsidR="00403F90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8332D" w:rsidRPr="00E833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332D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liczba stron postępowania w sprawie wydania decyzji o środowiskowych uwarunkowaniach przekracza 10, nie wymaga się dołączenia dokumentu, o którym mowa </w:t>
      </w:r>
      <w:r w:rsidR="00E833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332D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833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74</w:t>
      </w:r>
      <w:r w:rsidR="00E8332D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pkt 6</w:t>
      </w:r>
      <w:r w:rsidR="00E8332D" w:rsidRPr="00343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332D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OOŚ</w:t>
      </w:r>
      <w:r w:rsidR="00E8332D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. W razie wątpliwości organ może wezwać inwestora do dołączenia dokumentu, o którym mowa w ust. 1 pkt 6</w:t>
      </w:r>
      <w:r w:rsidR="00E833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OOŚ</w:t>
      </w:r>
      <w:r w:rsidR="00E8332D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, w zakresie niezbędnym do wykazania, że liczba stron postępowania przekracza 10.</w:t>
      </w:r>
    </w:p>
    <w:p w:rsidR="00403F90" w:rsidRDefault="00403F90" w:rsidP="00AC6EAB">
      <w:pPr>
        <w:tabs>
          <w:tab w:val="left" w:pos="142"/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 W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przedsięwzięć wymagających decyzji, o której mowa w art. 72 ust. 1 pkt 10, </w:t>
      </w:r>
      <w:r w:rsidR="00CE3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OOŚ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działek przewidzianych do prowadzenia prac przygotowawczych polegających na wycince drzew i krzewów, o ile prace taki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przewidziane są do realizacji.</w:t>
      </w:r>
    </w:p>
    <w:p w:rsidR="00403F90" w:rsidRDefault="00403F90" w:rsidP="00343C49">
      <w:pPr>
        <w:tabs>
          <w:tab w:val="left" w:pos="142"/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 A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nalizę kosztów i korzyści, o której mowa w art. 10a ust. 1 ustawy z dnia 10 kwietnia </w:t>
      </w:r>
      <w:r w:rsidR="006869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1997 r. - P</w:t>
      </w:r>
      <w:r w:rsidR="00E8332D">
        <w:rPr>
          <w:rFonts w:ascii="Times New Roman" w:eastAsia="Times New Roman" w:hAnsi="Times New Roman" w:cs="Times New Roman"/>
          <w:sz w:val="24"/>
          <w:szCs w:val="24"/>
          <w:lang w:eastAsia="pl-PL"/>
        </w:rPr>
        <w:t>rawo energetyczne (Dz. U. z 2022 r. poz. 1385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zm.). </w:t>
      </w:r>
      <w:r w:rsidR="006869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</w:t>
      </w:r>
    </w:p>
    <w:p w:rsidR="00686959" w:rsidRDefault="00686959" w:rsidP="00043C41">
      <w:pPr>
        <w:tabs>
          <w:tab w:val="left" w:pos="142"/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10.W</w:t>
      </w:r>
      <w:r w:rsidRPr="006869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gdy wnioskodawcą jest podmiot zależny od jednostki samorządu terytorialnego oświa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dczenie wraz z uzasadnieniem, czy</w:t>
      </w:r>
      <w:r w:rsidRPr="006869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wnioskodawca jest podmiotem </w:t>
      </w:r>
      <w:r w:rsidRPr="006869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zależnym od jednostki samorządu terytorialnego, dla której organem wykonawczym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686959">
        <w:rPr>
          <w:rFonts w:ascii="Times New Roman" w:eastAsia="Times New Roman" w:hAnsi="Times New Roman" w:cs="Times New Roman"/>
          <w:sz w:val="24"/>
          <w:szCs w:val="24"/>
          <w:lang w:eastAsia="pl-PL"/>
        </w:rPr>
        <w:t>w rozumieniu art. 24m ust. 2 ustawy z dnia 8 marca 1990 r. o samorządzie gminnym jest organ właściwy do wydania decyzji o środowiskowych uwarunkowaniach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Brzozowa).</w:t>
      </w:r>
    </w:p>
    <w:p w:rsidR="00D6689A" w:rsidRDefault="00D6689A" w:rsidP="00043C41">
      <w:pPr>
        <w:tabs>
          <w:tab w:val="left" w:pos="142"/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 W przypadku prowadzenia sprawy przez pełnomocnika Inwestora – oryginał pełnomocnictwa lub notarialnie potwierdzony odpis pełnomocnictwa zgodnie z art. 33 Kpa wraz z dowodem uiszczenia opłaty skarbowej.</w:t>
      </w:r>
    </w:p>
    <w:p w:rsidR="00686959" w:rsidRDefault="00D6689A" w:rsidP="00AC6EAB">
      <w:pPr>
        <w:tabs>
          <w:tab w:val="left" w:pos="142"/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686959">
        <w:rPr>
          <w:rFonts w:ascii="Times New Roman" w:eastAsia="Times New Roman" w:hAnsi="Times New Roman" w:cs="Times New Roman"/>
          <w:sz w:val="24"/>
          <w:szCs w:val="24"/>
          <w:lang w:eastAsia="pl-PL"/>
        </w:rPr>
        <w:t>. Dowód wniesienia opłaty skarbowej.</w:t>
      </w:r>
    </w:p>
    <w:p w:rsidR="00B310FF" w:rsidRDefault="00686959" w:rsidP="00B310FF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869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II </w:t>
      </w:r>
    </w:p>
    <w:p w:rsidR="00686959" w:rsidRDefault="00686959" w:rsidP="00B310FF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869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Opłaty</w:t>
      </w:r>
    </w:p>
    <w:p w:rsidR="00B310FF" w:rsidRDefault="00B310FF" w:rsidP="00B310FF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310FF" w:rsidRDefault="00580E84" w:rsidP="00B310FF">
      <w:pPr>
        <w:pStyle w:val="Akapitzlist"/>
        <w:numPr>
          <w:ilvl w:val="0"/>
          <w:numId w:val="16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205 zł – za </w:t>
      </w:r>
      <w:r w:rsidR="00B310FF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decyzji o środowiskowych uwarunkowaniach</w:t>
      </w:r>
      <w:r w:rsidR="00B310F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E33C9" w:rsidRDefault="00CE33C9" w:rsidP="00580E84">
      <w:pPr>
        <w:pStyle w:val="Akapitzlist"/>
        <w:numPr>
          <w:ilvl w:val="0"/>
          <w:numId w:val="16"/>
        </w:numPr>
        <w:tabs>
          <w:tab w:val="left" w:pos="142"/>
          <w:tab w:val="left" w:pos="284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105 zł </w:t>
      </w:r>
      <w:r w:rsidR="00580E84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0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580E84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przeniesienie decyzji o środowiskowych uwarunkowaniach na rzecz innej </w:t>
      </w:r>
      <w:r w:rsidR="00580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580E84"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osoby,</w:t>
      </w:r>
    </w:p>
    <w:p w:rsidR="00580E84" w:rsidRDefault="00580E84" w:rsidP="00580E84">
      <w:pPr>
        <w:pStyle w:val="Akapitzlist"/>
        <w:numPr>
          <w:ilvl w:val="0"/>
          <w:numId w:val="16"/>
        </w:numPr>
        <w:tabs>
          <w:tab w:val="left" w:pos="142"/>
          <w:tab w:val="left" w:pos="284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17 zł – w przypadku prowadzenia sprawy przez pełnomocnika dowód wniesienia opłaty skarbowej za pełnomocnictwo.</w:t>
      </w:r>
    </w:p>
    <w:p w:rsidR="00580E84" w:rsidRDefault="00580E84" w:rsidP="00580E84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2D0F" w:rsidRDefault="00EF2D0F" w:rsidP="00EF2D0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Opłatę należy uiścić przez w</w:t>
      </w:r>
      <w:r w:rsidR="00580E84">
        <w:rPr>
          <w:rFonts w:ascii="Times New Roman" w:eastAsia="Times New Roman" w:hAnsi="Times New Roman" w:cs="Times New Roman"/>
          <w:sz w:val="24"/>
          <w:szCs w:val="24"/>
          <w:lang w:eastAsia="pl-PL"/>
        </w:rPr>
        <w:t>płatę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rachunek bankowy organu:</w:t>
      </w:r>
      <w:r w:rsidR="00580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</w:p>
    <w:p w:rsidR="00EF2D0F" w:rsidRDefault="00EF2D0F" w:rsidP="00EF2D0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</w:t>
      </w:r>
      <w:r w:rsidR="00580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Brzozowie ul. Armii Krajowej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F2D0F" w:rsidRDefault="00EF2D0F" w:rsidP="00EF2D0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konta: </w:t>
      </w:r>
      <w:r w:rsidRPr="00032D06">
        <w:rPr>
          <w:rFonts w:ascii="Times New Roman" w:eastAsia="Times New Roman" w:hAnsi="Times New Roman" w:cs="Times New Roman"/>
          <w:sz w:val="24"/>
          <w:szCs w:val="24"/>
          <w:lang w:eastAsia="pl-PL"/>
        </w:rPr>
        <w:t>81 1020 4391 0000 6702 0171 7768</w:t>
      </w:r>
    </w:p>
    <w:p w:rsidR="00EF2D0F" w:rsidRDefault="00EF2D0F" w:rsidP="00EF2D0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 bezpośrednio  w kasie Urzędu:</w:t>
      </w:r>
    </w:p>
    <w:p w:rsidR="00FD390C" w:rsidRDefault="00EF2D0F" w:rsidP="00EF2D0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723D7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</w:t>
      </w:r>
      <w:r w:rsidR="00FD39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godz. 8</w:t>
      </w:r>
      <w:r w:rsidR="00FD390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FD390C">
        <w:rPr>
          <w:rFonts w:ascii="Times New Roman" w:eastAsia="Times New Roman" w:hAnsi="Times New Roman" w:cs="Times New Roman"/>
          <w:sz w:val="24"/>
          <w:szCs w:val="24"/>
          <w:lang w:eastAsia="pl-PL"/>
        </w:rPr>
        <w:t>– 14</w:t>
      </w:r>
      <w:r w:rsidR="00FD390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="00FD39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15</w:t>
      </w:r>
      <w:r w:rsidR="00FD390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30 </w:t>
      </w:r>
      <w:r w:rsidR="00FD390C">
        <w:rPr>
          <w:rFonts w:ascii="Times New Roman" w:eastAsia="Times New Roman" w:hAnsi="Times New Roman" w:cs="Times New Roman"/>
          <w:sz w:val="24"/>
          <w:szCs w:val="24"/>
          <w:lang w:eastAsia="pl-PL"/>
        </w:rPr>
        <w:t>– 16</w:t>
      </w:r>
      <w:r w:rsidR="00FD390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20</w:t>
      </w:r>
      <w:r w:rsidR="004723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EF2D0F" w:rsidRDefault="00FD390C" w:rsidP="00EF2D0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32D06">
        <w:rPr>
          <w:rFonts w:ascii="Times New Roman" w:eastAsia="Times New Roman" w:hAnsi="Times New Roman" w:cs="Times New Roman"/>
          <w:sz w:val="24"/>
          <w:szCs w:val="24"/>
          <w:lang w:eastAsia="pl-PL"/>
        </w:rPr>
        <w:t>wtorek, środa, czwartek w godz.  8</w:t>
      </w:r>
      <w:r w:rsidR="00032D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EF2D0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4723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="00032D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="00EF2D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580E84" w:rsidRPr="00EF2D0F" w:rsidRDefault="00EF2D0F" w:rsidP="00EF2D0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piątek w godz. </w:t>
      </w:r>
      <w:r w:rsidR="00032D0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32D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4723D7">
        <w:rPr>
          <w:rFonts w:ascii="Times New Roman" w:eastAsia="Times New Roman" w:hAnsi="Times New Roman" w:cs="Times New Roman"/>
          <w:sz w:val="24"/>
          <w:szCs w:val="24"/>
          <w:lang w:eastAsia="pl-PL"/>
        </w:rPr>
        <w:t>– 13</w:t>
      </w:r>
      <w:r w:rsidR="00E66F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86959" w:rsidRDefault="00686959" w:rsidP="00686959">
      <w:pPr>
        <w:tabs>
          <w:tab w:val="left" w:pos="142"/>
          <w:tab w:val="left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2D0F" w:rsidRDefault="00EF2D0F" w:rsidP="00EF2D0F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F2D0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III</w:t>
      </w:r>
    </w:p>
    <w:p w:rsidR="00EF2D0F" w:rsidRDefault="00EF2D0F" w:rsidP="00EF2D0F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Miejsce złożenia dokumentów</w:t>
      </w:r>
    </w:p>
    <w:p w:rsidR="00EF2D0F" w:rsidRDefault="00EF2D0F" w:rsidP="00EF2D0F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2D0F" w:rsidRDefault="00D04318" w:rsidP="00D0431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 pocztą na adres: Urząd Miejski w Brzozowie, ul. Armii Krajowej 1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36-200 Brzozów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Platformę </w:t>
      </w:r>
      <w:proofErr w:type="spellStart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04318" w:rsidRDefault="00D04318" w:rsidP="00D0431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 w danej sprawie uzyskają Państwo: </w:t>
      </w:r>
    </w:p>
    <w:p w:rsidR="00D04318" w:rsidRPr="00D04318" w:rsidRDefault="00D04318" w:rsidP="00D0431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nr tel. 13 306 10 91 lub w Wydziale Ochrony Środowiska, Gospodarki Komunalnej                          i Rolnictwa Urzędu Miejskiego w Brzozowie, </w:t>
      </w:r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 znaj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duje się  </w:t>
      </w:r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Przedsiębiorstwa Gospodarki Komunalnej Sp. z o.o. przy  ul.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Legionistów 10 </w:t>
      </w:r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(parter - pok.  Nr 3) w dniach: </w:t>
      </w:r>
    </w:p>
    <w:p w:rsidR="00D04318" w:rsidRPr="00D04318" w:rsidRDefault="00D04318" w:rsidP="00D0431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>- poniedziałek: 7</w:t>
      </w:r>
      <w:r w:rsidRPr="00D043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30 </w:t>
      </w:r>
      <w:r w:rsidR="00343C49">
        <w:rPr>
          <w:rFonts w:ascii="Times New Roman" w:eastAsia="Times New Roman" w:hAnsi="Times New Roman" w:cs="Times New Roman"/>
          <w:sz w:val="24"/>
          <w:szCs w:val="24"/>
          <w:lang w:eastAsia="pl-PL"/>
        </w:rPr>
        <w:t>– 16</w:t>
      </w:r>
      <w:r w:rsidRPr="00D043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04318" w:rsidRPr="00D04318" w:rsidRDefault="00D04318" w:rsidP="00D0431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>- wtorek, środa, czwartek:  7</w:t>
      </w:r>
      <w:r w:rsidRPr="00D043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30 </w:t>
      </w:r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>– 15</w:t>
      </w:r>
      <w:r w:rsidRPr="00D043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04318" w:rsidRPr="00D04318" w:rsidRDefault="00D04318" w:rsidP="00D0431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>- piątek: 7</w:t>
      </w:r>
      <w:r w:rsidRPr="00D043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30 </w:t>
      </w:r>
      <w:r w:rsidR="00343C49">
        <w:rPr>
          <w:rFonts w:ascii="Times New Roman" w:eastAsia="Times New Roman" w:hAnsi="Times New Roman" w:cs="Times New Roman"/>
          <w:sz w:val="24"/>
          <w:szCs w:val="24"/>
          <w:lang w:eastAsia="pl-PL"/>
        </w:rPr>
        <w:t>– 14</w:t>
      </w:r>
      <w:r w:rsidRPr="00D043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D043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04318" w:rsidRDefault="00D04318" w:rsidP="00396241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6241" w:rsidRDefault="00396241" w:rsidP="00396241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IV</w:t>
      </w:r>
    </w:p>
    <w:p w:rsidR="00396241" w:rsidRDefault="00396241" w:rsidP="00396241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Sposób i termin załatwienia sprawy</w:t>
      </w:r>
    </w:p>
    <w:p w:rsidR="00396241" w:rsidRDefault="00396241" w:rsidP="00396241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96241" w:rsidRDefault="00396241" w:rsidP="00396241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wydania dec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yzji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stwierdzającej brak potrzeby przeprowadzenia oceny oddziaływania na środowisko lub wydanie decyzji określającej środowiskowe uwa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runkowania dla przedsięwzięcia, zgodnie z K.p.a</w:t>
      </w:r>
      <w:r w:rsidR="00343C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do 2 miesię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 od dnia złożenia kompletnego wniosku,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zastrzeżeniem art. 35 § 5 </w:t>
      </w:r>
      <w:proofErr w:type="spellStart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BE2C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E2C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spellEnd"/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podstawie którego do terminów załatwienia sprawy nie wlicza się terminów przewidzianych w przepisach prawa do dokonania określonych czynności,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okresów zawieszenia postępowania, okresów trwania mediacji oraz okresów opóźnień, spowodowanych z winy strony albo z przyczyn niezależnych od organu.</w:t>
      </w:r>
    </w:p>
    <w:p w:rsidR="00BE2CB5" w:rsidRDefault="00BE2CB5" w:rsidP="00396241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380F" w:rsidRDefault="00DB380F" w:rsidP="00193FE5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E2CB5" w:rsidRDefault="00BE2CB5" w:rsidP="00BE2CB5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</w:t>
      </w:r>
    </w:p>
    <w:p w:rsidR="00BE2CB5" w:rsidRDefault="00BE2CB5" w:rsidP="00BE2CB5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Tryb odwoławczy</w:t>
      </w:r>
    </w:p>
    <w:p w:rsidR="00142F6D" w:rsidRDefault="00142F6D" w:rsidP="00BE2CB5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2F6D" w:rsidRPr="00142F6D" w:rsidRDefault="00142F6D" w:rsidP="00142F6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odwołanie do Samorządowego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olegium Odwoławczego w Krośnie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pośrednictwem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Brzozowa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, w terminie 14 dni od daty doręczenia decyzji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administracyjnej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96241" w:rsidRDefault="00396241" w:rsidP="00396241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2F6D" w:rsidRDefault="00142F6D" w:rsidP="00142F6D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VI</w:t>
      </w:r>
    </w:p>
    <w:p w:rsidR="00142F6D" w:rsidRDefault="00142F6D" w:rsidP="00142F6D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Podstawa prawna</w:t>
      </w:r>
    </w:p>
    <w:p w:rsidR="00142F6D" w:rsidRDefault="00142F6D" w:rsidP="00142F6D">
      <w:pPr>
        <w:tabs>
          <w:tab w:val="left" w:pos="142"/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2F6D" w:rsidRDefault="00142F6D" w:rsidP="00142F6D">
      <w:p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art. 71-75, art. 77-82, art. 84-85 ustawy z dnia 3 października 2008 r. o udostępnianiu informacji o środowisku i jego ochronie, udziale społeczeństwa w ochronie środowiska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o ocenach oddziaływa</w:t>
      </w:r>
      <w:r w:rsidR="00193FE5">
        <w:rPr>
          <w:rFonts w:ascii="Times New Roman" w:eastAsia="Times New Roman" w:hAnsi="Times New Roman" w:cs="Times New Roman"/>
          <w:sz w:val="24"/>
          <w:szCs w:val="24"/>
          <w:lang w:eastAsia="pl-PL"/>
        </w:rPr>
        <w:t>nia na środowisko (</w:t>
      </w:r>
      <w:r w:rsidR="009D11C3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2023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8944B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9D11C3">
        <w:rPr>
          <w:rFonts w:ascii="Times New Roman" w:eastAsia="Times New Roman" w:hAnsi="Times New Roman" w:cs="Times New Roman"/>
          <w:sz w:val="24"/>
          <w:szCs w:val="24"/>
          <w:lang w:eastAsia="pl-PL"/>
        </w:rPr>
        <w:t>1094</w:t>
      </w:r>
      <w:r w:rsidR="00193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193FE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193FE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9D11C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93FE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42F6D" w:rsidRDefault="00142F6D" w:rsidP="00142F6D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§ 2 i § 3 Rozpor</w:t>
      </w:r>
      <w:r w:rsidR="00193FE5">
        <w:rPr>
          <w:rFonts w:ascii="Times New Roman" w:eastAsia="Times New Roman" w:hAnsi="Times New Roman" w:cs="Times New Roman"/>
          <w:sz w:val="24"/>
          <w:szCs w:val="24"/>
          <w:lang w:eastAsia="pl-PL"/>
        </w:rPr>
        <w:t>ządzenia Rady Ministrów z dnia 10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3FE5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 2019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przedsięwzięć mogących znacząco oddziaływać na środowisko (Dz. U. z 2019 r.</w:t>
      </w:r>
      <w:r w:rsidR="00894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1839</w:t>
      </w:r>
      <w:r w:rsidR="00BD4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BD446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D446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142F6D" w:rsidRDefault="00142F6D" w:rsidP="00142F6D">
      <w:pPr>
        <w:tabs>
          <w:tab w:val="left" w:pos="284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część I pkt 45 i pkt 46 załącznika do ustawy z dnia 16 listopada 2006 r. o opłacie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193FE5">
        <w:rPr>
          <w:rFonts w:ascii="Times New Roman" w:eastAsia="Times New Roman" w:hAnsi="Times New Roman" w:cs="Times New Roman"/>
          <w:sz w:val="24"/>
          <w:szCs w:val="24"/>
          <w:lang w:eastAsia="pl-PL"/>
        </w:rPr>
        <w:t>skarbowej (</w:t>
      </w:r>
      <w:proofErr w:type="spellStart"/>
      <w:r w:rsidR="00193FE5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193FE5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2023</w:t>
      </w:r>
      <w:r w:rsidR="00343C49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894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43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193FE5">
        <w:rPr>
          <w:rFonts w:ascii="Times New Roman" w:eastAsia="Times New Roman" w:hAnsi="Times New Roman" w:cs="Times New Roman"/>
          <w:sz w:val="24"/>
          <w:szCs w:val="24"/>
          <w:lang w:eastAsia="pl-PL"/>
        </w:rPr>
        <w:t>2111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142F6D" w:rsidRPr="00142F6D" w:rsidRDefault="00142F6D" w:rsidP="00142F6D">
      <w:pPr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ustawa z dnia 14 czerwca 1960 r. Kodeks postępowania </w:t>
      </w:r>
      <w:r w:rsidR="008944B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administracyjnego (</w:t>
      </w:r>
      <w:r w:rsidR="00BD446B" w:rsidRPr="00AB5E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Dz. U. z  2023r., poz. 775</w:t>
      </w:r>
      <w:r w:rsidR="00193FE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z </w:t>
      </w:r>
      <w:proofErr w:type="spellStart"/>
      <w:r w:rsidR="00193FE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późn</w:t>
      </w:r>
      <w:proofErr w:type="spellEnd"/>
      <w:r w:rsidR="00193FE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 zm.</w:t>
      </w:r>
      <w:r w:rsidRPr="009D369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142F6D" w:rsidRDefault="00142F6D" w:rsidP="00396241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2F6D" w:rsidRPr="00EF2D0F" w:rsidRDefault="00142F6D" w:rsidP="00396241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42F6D" w:rsidRPr="00EF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34FE5"/>
    <w:multiLevelType w:val="hybridMultilevel"/>
    <w:tmpl w:val="108E9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63665"/>
    <w:multiLevelType w:val="hybridMultilevel"/>
    <w:tmpl w:val="BC440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74D5"/>
    <w:multiLevelType w:val="hybridMultilevel"/>
    <w:tmpl w:val="50006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0925"/>
    <w:multiLevelType w:val="hybridMultilevel"/>
    <w:tmpl w:val="CCF42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869F4"/>
    <w:multiLevelType w:val="hybridMultilevel"/>
    <w:tmpl w:val="F648D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03A51"/>
    <w:multiLevelType w:val="hybridMultilevel"/>
    <w:tmpl w:val="F5B01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C14D2"/>
    <w:multiLevelType w:val="hybridMultilevel"/>
    <w:tmpl w:val="8F5A0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4018C"/>
    <w:multiLevelType w:val="hybridMultilevel"/>
    <w:tmpl w:val="8B18A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43FB2"/>
    <w:multiLevelType w:val="hybridMultilevel"/>
    <w:tmpl w:val="30C68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145D4"/>
    <w:multiLevelType w:val="hybridMultilevel"/>
    <w:tmpl w:val="6D049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13860"/>
    <w:multiLevelType w:val="hybridMultilevel"/>
    <w:tmpl w:val="00484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23AB7"/>
    <w:multiLevelType w:val="hybridMultilevel"/>
    <w:tmpl w:val="752CA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24CAE"/>
    <w:multiLevelType w:val="hybridMultilevel"/>
    <w:tmpl w:val="2F262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94497"/>
    <w:multiLevelType w:val="hybridMultilevel"/>
    <w:tmpl w:val="E560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70B00"/>
    <w:multiLevelType w:val="hybridMultilevel"/>
    <w:tmpl w:val="60702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93958"/>
    <w:multiLevelType w:val="hybridMultilevel"/>
    <w:tmpl w:val="B0BA6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8"/>
  </w:num>
  <w:num w:numId="5">
    <w:abstractNumId w:val="11"/>
  </w:num>
  <w:num w:numId="6">
    <w:abstractNumId w:val="2"/>
  </w:num>
  <w:num w:numId="7">
    <w:abstractNumId w:val="1"/>
  </w:num>
  <w:num w:numId="8">
    <w:abstractNumId w:val="0"/>
  </w:num>
  <w:num w:numId="9">
    <w:abstractNumId w:val="15"/>
  </w:num>
  <w:num w:numId="10">
    <w:abstractNumId w:val="4"/>
  </w:num>
  <w:num w:numId="11">
    <w:abstractNumId w:val="5"/>
  </w:num>
  <w:num w:numId="12">
    <w:abstractNumId w:val="3"/>
  </w:num>
  <w:num w:numId="13">
    <w:abstractNumId w:val="7"/>
  </w:num>
  <w:num w:numId="14">
    <w:abstractNumId w:val="9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A7"/>
    <w:rsid w:val="000242A7"/>
    <w:rsid w:val="00032D06"/>
    <w:rsid w:val="00043C41"/>
    <w:rsid w:val="000473E3"/>
    <w:rsid w:val="00142F6D"/>
    <w:rsid w:val="00177EC1"/>
    <w:rsid w:val="00193364"/>
    <w:rsid w:val="00193FE5"/>
    <w:rsid w:val="001B45A1"/>
    <w:rsid w:val="001B755F"/>
    <w:rsid w:val="00244950"/>
    <w:rsid w:val="002C498D"/>
    <w:rsid w:val="002E6454"/>
    <w:rsid w:val="00343C49"/>
    <w:rsid w:val="00346B2D"/>
    <w:rsid w:val="0036074D"/>
    <w:rsid w:val="00396241"/>
    <w:rsid w:val="00403F90"/>
    <w:rsid w:val="00457254"/>
    <w:rsid w:val="004723D7"/>
    <w:rsid w:val="00575421"/>
    <w:rsid w:val="00580E84"/>
    <w:rsid w:val="005946A9"/>
    <w:rsid w:val="005F05D9"/>
    <w:rsid w:val="00686959"/>
    <w:rsid w:val="00730348"/>
    <w:rsid w:val="00764FD5"/>
    <w:rsid w:val="007E100D"/>
    <w:rsid w:val="008944BB"/>
    <w:rsid w:val="009A2666"/>
    <w:rsid w:val="009D11C3"/>
    <w:rsid w:val="00AB63A1"/>
    <w:rsid w:val="00AC6EAB"/>
    <w:rsid w:val="00B310FF"/>
    <w:rsid w:val="00B93AF5"/>
    <w:rsid w:val="00BD446B"/>
    <w:rsid w:val="00BE2CB5"/>
    <w:rsid w:val="00C3231C"/>
    <w:rsid w:val="00C4623D"/>
    <w:rsid w:val="00C512A7"/>
    <w:rsid w:val="00CE33C9"/>
    <w:rsid w:val="00D04318"/>
    <w:rsid w:val="00D059B9"/>
    <w:rsid w:val="00D3066A"/>
    <w:rsid w:val="00D54F0F"/>
    <w:rsid w:val="00D6689A"/>
    <w:rsid w:val="00DB380F"/>
    <w:rsid w:val="00E026F1"/>
    <w:rsid w:val="00E20C4F"/>
    <w:rsid w:val="00E4115A"/>
    <w:rsid w:val="00E5682B"/>
    <w:rsid w:val="00E66F13"/>
    <w:rsid w:val="00E8332D"/>
    <w:rsid w:val="00EF2D0F"/>
    <w:rsid w:val="00F33B44"/>
    <w:rsid w:val="00F34019"/>
    <w:rsid w:val="00F603D8"/>
    <w:rsid w:val="00FD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0A6B1-233C-4D90-9E79-DC28D74F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2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1369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Janusz Fuksa</cp:lastModifiedBy>
  <cp:revision>17</cp:revision>
  <cp:lastPrinted>2021-01-08T12:20:00Z</cp:lastPrinted>
  <dcterms:created xsi:type="dcterms:W3CDTF">2021-01-08T12:27:00Z</dcterms:created>
  <dcterms:modified xsi:type="dcterms:W3CDTF">2023-10-20T07:23:00Z</dcterms:modified>
</cp:coreProperties>
</file>