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7A082" w14:textId="77777777" w:rsidR="00E02693" w:rsidRPr="00621118" w:rsidRDefault="00CA3940" w:rsidP="00487F4B">
      <w:pPr>
        <w:jc w:val="center"/>
        <w:rPr>
          <w:rFonts w:ascii="Calibri" w:hAnsi="Calibri" w:cs="Calibri"/>
          <w:b/>
        </w:rPr>
      </w:pPr>
      <w:r w:rsidRPr="00621118">
        <w:rPr>
          <w:rFonts w:ascii="Calibri" w:hAnsi="Calibri" w:cs="Calibri"/>
          <w:b/>
        </w:rPr>
        <w:t>REGULAMIN</w:t>
      </w:r>
      <w:r w:rsidR="004C08C1" w:rsidRPr="00621118">
        <w:rPr>
          <w:rFonts w:ascii="Calibri" w:hAnsi="Calibri" w:cs="Calibri"/>
          <w:b/>
        </w:rPr>
        <w:t xml:space="preserve"> </w:t>
      </w:r>
      <w:r w:rsidR="006A1620" w:rsidRPr="00621118">
        <w:rPr>
          <w:rFonts w:ascii="Calibri" w:hAnsi="Calibri" w:cs="Calibri"/>
          <w:b/>
        </w:rPr>
        <w:t>KONKURSU PLASTYCZNEGO</w:t>
      </w:r>
    </w:p>
    <w:p w14:paraId="21258A0C" w14:textId="5AB4D0EC" w:rsidR="00E02693" w:rsidRPr="00621118" w:rsidRDefault="00D267F0" w:rsidP="00D267F0">
      <w:pPr>
        <w:tabs>
          <w:tab w:val="left" w:pos="310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382DBAA3" w14:textId="77777777" w:rsidR="00CA3940" w:rsidRPr="00621118" w:rsidRDefault="004C08C1" w:rsidP="00487F4B">
      <w:pPr>
        <w:jc w:val="center"/>
        <w:rPr>
          <w:rFonts w:ascii="Calibri" w:hAnsi="Calibri" w:cs="Calibri"/>
          <w:b/>
        </w:rPr>
      </w:pPr>
      <w:r w:rsidRPr="00621118">
        <w:rPr>
          <w:rFonts w:ascii="Calibri" w:hAnsi="Calibri" w:cs="Calibri"/>
          <w:b/>
        </w:rPr>
        <w:t xml:space="preserve">W RAMACH KAMPANII </w:t>
      </w:r>
      <w:r w:rsidR="00CA3940" w:rsidRPr="00621118">
        <w:rPr>
          <w:rFonts w:ascii="Calibri" w:hAnsi="Calibri" w:cs="Calibri"/>
          <w:b/>
        </w:rPr>
        <w:t>„</w:t>
      </w:r>
      <w:r w:rsidR="00762E6A" w:rsidRPr="00621118">
        <w:rPr>
          <w:rFonts w:ascii="Calibri" w:hAnsi="Calibri" w:cs="Calibri"/>
          <w:b/>
        </w:rPr>
        <w:t>W KIERUNKU GOSPODARKI O OBIEGU ZAMKNIĘTYM</w:t>
      </w:r>
      <w:r w:rsidR="007732B0" w:rsidRPr="00621118">
        <w:rPr>
          <w:rFonts w:ascii="Calibri" w:hAnsi="Calibri" w:cs="Calibri"/>
          <w:b/>
        </w:rPr>
        <w:t>”</w:t>
      </w:r>
    </w:p>
    <w:p w14:paraId="4D5DD59B" w14:textId="77777777" w:rsidR="007732B0" w:rsidRPr="00621118" w:rsidRDefault="007732B0" w:rsidP="00487F4B">
      <w:pPr>
        <w:jc w:val="center"/>
        <w:rPr>
          <w:rFonts w:ascii="Calibri" w:hAnsi="Calibri" w:cs="Calibri"/>
          <w:b/>
        </w:rPr>
      </w:pPr>
    </w:p>
    <w:p w14:paraId="23D885B5" w14:textId="77777777" w:rsidR="007732B0" w:rsidRPr="00621118" w:rsidRDefault="007732B0" w:rsidP="00487F4B">
      <w:pPr>
        <w:jc w:val="center"/>
        <w:rPr>
          <w:rFonts w:ascii="Calibri" w:hAnsi="Calibri" w:cs="Calibri"/>
          <w:b/>
        </w:rPr>
      </w:pPr>
      <w:r w:rsidRPr="00621118">
        <w:rPr>
          <w:rFonts w:ascii="Calibri" w:hAnsi="Calibri" w:cs="Calibri"/>
          <w:b/>
        </w:rPr>
        <w:t>dofinansowanej ze środków</w:t>
      </w:r>
    </w:p>
    <w:p w14:paraId="448E47E5" w14:textId="77777777" w:rsidR="00CA3940" w:rsidRPr="00621118" w:rsidRDefault="007732B0" w:rsidP="00487F4B">
      <w:pPr>
        <w:jc w:val="center"/>
        <w:rPr>
          <w:rFonts w:ascii="Calibri" w:hAnsi="Calibri" w:cs="Calibri"/>
          <w:b/>
        </w:rPr>
      </w:pPr>
      <w:r w:rsidRPr="00621118">
        <w:rPr>
          <w:rFonts w:ascii="Calibri" w:hAnsi="Calibri" w:cs="Calibri"/>
          <w:b/>
        </w:rPr>
        <w:t xml:space="preserve">Wojewódzkiego Funduszu Ochrony Środowiska i Gospodarki Wodnej w </w:t>
      </w:r>
      <w:r w:rsidR="008F23E3" w:rsidRPr="00621118">
        <w:rPr>
          <w:rFonts w:ascii="Calibri" w:hAnsi="Calibri" w:cs="Calibri"/>
          <w:b/>
        </w:rPr>
        <w:t>Rzeszowie</w:t>
      </w:r>
    </w:p>
    <w:p w14:paraId="2168FF8C" w14:textId="77777777" w:rsidR="00E02693" w:rsidRDefault="00E02693" w:rsidP="00487F4B">
      <w:pPr>
        <w:rPr>
          <w:rFonts w:ascii="Calibri" w:hAnsi="Calibri" w:cs="Calibri"/>
          <w:sz w:val="20"/>
        </w:rPr>
      </w:pPr>
    </w:p>
    <w:p w14:paraId="54207227" w14:textId="77777777" w:rsidR="00255812" w:rsidRPr="00621118" w:rsidRDefault="00255812" w:rsidP="00487F4B">
      <w:pPr>
        <w:rPr>
          <w:rFonts w:ascii="Calibri" w:hAnsi="Calibri" w:cs="Calibri"/>
          <w:sz w:val="20"/>
        </w:rPr>
      </w:pPr>
    </w:p>
    <w:p w14:paraId="7BC82944" w14:textId="77777777" w:rsidR="006A1620" w:rsidRPr="00621118" w:rsidRDefault="006A1620" w:rsidP="00C00F65">
      <w:pPr>
        <w:pStyle w:val="Ponkt"/>
      </w:pPr>
      <w:r w:rsidRPr="00C00F65">
        <w:t>POSTANOWIENIA</w:t>
      </w:r>
      <w:r w:rsidRPr="00621118">
        <w:t xml:space="preserve"> OGÓLNE</w:t>
      </w:r>
    </w:p>
    <w:p w14:paraId="48E41382" w14:textId="77777777" w:rsidR="006A1620" w:rsidRPr="00621118" w:rsidRDefault="006A1620" w:rsidP="00D267F0">
      <w:pPr>
        <w:numPr>
          <w:ilvl w:val="0"/>
          <w:numId w:val="23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Regulamin jest wydany przez organizatora konkursu Gminę </w:t>
      </w:r>
      <w:r w:rsidR="008F23E3" w:rsidRPr="00621118">
        <w:rPr>
          <w:rFonts w:ascii="Calibri" w:hAnsi="Calibri" w:cs="Calibri"/>
          <w:bCs/>
          <w:sz w:val="22"/>
          <w:szCs w:val="22"/>
        </w:rPr>
        <w:t>Brzozów</w:t>
      </w:r>
      <w:r w:rsidRPr="00621118">
        <w:rPr>
          <w:rFonts w:ascii="Calibri" w:hAnsi="Calibri" w:cs="Calibri"/>
          <w:bCs/>
          <w:sz w:val="22"/>
          <w:szCs w:val="22"/>
        </w:rPr>
        <w:t>.</w:t>
      </w:r>
    </w:p>
    <w:p w14:paraId="70CD3B2A" w14:textId="77777777" w:rsidR="006A1620" w:rsidRPr="00621118" w:rsidRDefault="006A1620" w:rsidP="00D267F0">
      <w:pPr>
        <w:numPr>
          <w:ilvl w:val="0"/>
          <w:numId w:val="23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Konkurs trwać będzie od dnia ogłoszenia do dnia </w:t>
      </w:r>
      <w:r w:rsidR="00762E6A" w:rsidRPr="00621118">
        <w:rPr>
          <w:rFonts w:ascii="Calibri" w:hAnsi="Calibri" w:cs="Calibri"/>
          <w:bCs/>
          <w:sz w:val="22"/>
          <w:szCs w:val="22"/>
        </w:rPr>
        <w:t>2</w:t>
      </w:r>
      <w:r w:rsidR="00487F4B" w:rsidRPr="00621118">
        <w:rPr>
          <w:rFonts w:ascii="Calibri" w:hAnsi="Calibri" w:cs="Calibri"/>
          <w:bCs/>
          <w:sz w:val="22"/>
          <w:szCs w:val="22"/>
        </w:rPr>
        <w:t xml:space="preserve">9 września </w:t>
      </w:r>
      <w:r w:rsidRPr="00621118">
        <w:rPr>
          <w:rFonts w:ascii="Calibri" w:hAnsi="Calibri" w:cs="Calibri"/>
          <w:bCs/>
          <w:sz w:val="22"/>
          <w:szCs w:val="22"/>
        </w:rPr>
        <w:t>20</w:t>
      </w:r>
      <w:r w:rsidR="006A5628" w:rsidRPr="00621118">
        <w:rPr>
          <w:rFonts w:ascii="Calibri" w:hAnsi="Calibri" w:cs="Calibri"/>
          <w:bCs/>
          <w:sz w:val="22"/>
          <w:szCs w:val="22"/>
        </w:rPr>
        <w:t>2</w:t>
      </w:r>
      <w:r w:rsidR="00762E6A" w:rsidRPr="00621118">
        <w:rPr>
          <w:rFonts w:ascii="Calibri" w:hAnsi="Calibri" w:cs="Calibri"/>
          <w:bCs/>
          <w:sz w:val="22"/>
          <w:szCs w:val="22"/>
        </w:rPr>
        <w:t>3</w:t>
      </w:r>
      <w:r w:rsidRPr="00621118">
        <w:rPr>
          <w:rFonts w:ascii="Calibri" w:hAnsi="Calibri" w:cs="Calibri"/>
          <w:bCs/>
          <w:sz w:val="22"/>
          <w:szCs w:val="22"/>
        </w:rPr>
        <w:t xml:space="preserve"> roku.</w:t>
      </w:r>
    </w:p>
    <w:p w14:paraId="0C63AB67" w14:textId="77777777" w:rsidR="006A1620" w:rsidRPr="00621118" w:rsidRDefault="006A1620" w:rsidP="00D267F0">
      <w:pPr>
        <w:numPr>
          <w:ilvl w:val="0"/>
          <w:numId w:val="23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>Celem Regulaminu jest przeprowadzenie Konkursu i uregulowanie wszystkich aspektów jego organizacji.</w:t>
      </w:r>
    </w:p>
    <w:p w14:paraId="66B34CAE" w14:textId="77777777" w:rsidR="006A1620" w:rsidRPr="00621118" w:rsidRDefault="006A1620" w:rsidP="00487F4B">
      <w:pPr>
        <w:rPr>
          <w:rFonts w:ascii="Calibri" w:hAnsi="Calibri" w:cs="Calibri"/>
          <w:b/>
        </w:rPr>
      </w:pPr>
    </w:p>
    <w:p w14:paraId="0791AD3E" w14:textId="77777777" w:rsidR="006A1620" w:rsidRPr="00621118" w:rsidRDefault="006A1620" w:rsidP="00C00F65">
      <w:pPr>
        <w:pStyle w:val="Ponkt"/>
      </w:pPr>
      <w:r w:rsidRPr="00621118">
        <w:t>ZASADY UCZESTNICTWA</w:t>
      </w:r>
    </w:p>
    <w:p w14:paraId="7AAFEAED" w14:textId="77777777" w:rsidR="006A1620" w:rsidRPr="00621118" w:rsidRDefault="006A1620" w:rsidP="00D267F0">
      <w:pPr>
        <w:numPr>
          <w:ilvl w:val="0"/>
          <w:numId w:val="24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Uczestnikiem Konkursu może być każdy uczeń, uczęszczający do szkoły podstawowej (konkurs zorganizowany w </w:t>
      </w:r>
      <w:r w:rsidR="00762E6A" w:rsidRPr="00621118">
        <w:rPr>
          <w:rFonts w:ascii="Calibri" w:hAnsi="Calibri" w:cs="Calibri"/>
          <w:bCs/>
          <w:sz w:val="22"/>
          <w:szCs w:val="22"/>
        </w:rPr>
        <w:t>trzech</w:t>
      </w:r>
      <w:r w:rsidRPr="00621118">
        <w:rPr>
          <w:rFonts w:ascii="Calibri" w:hAnsi="Calibri" w:cs="Calibri"/>
          <w:bCs/>
          <w:sz w:val="22"/>
          <w:szCs w:val="22"/>
        </w:rPr>
        <w:t xml:space="preserve"> kategoriach wiekowych - odrębnie klasy I-III</w:t>
      </w:r>
      <w:r w:rsidR="00762E6A" w:rsidRPr="00621118">
        <w:rPr>
          <w:rFonts w:ascii="Calibri" w:hAnsi="Calibri" w:cs="Calibri"/>
          <w:bCs/>
          <w:sz w:val="22"/>
          <w:szCs w:val="22"/>
        </w:rPr>
        <w:t>, IV-VI</w:t>
      </w:r>
      <w:r w:rsidRPr="00621118">
        <w:rPr>
          <w:rFonts w:ascii="Calibri" w:hAnsi="Calibri" w:cs="Calibri"/>
          <w:bCs/>
          <w:sz w:val="22"/>
          <w:szCs w:val="22"/>
        </w:rPr>
        <w:t xml:space="preserve"> i</w:t>
      </w:r>
      <w:r w:rsidR="00762E6A" w:rsidRPr="00621118">
        <w:rPr>
          <w:rFonts w:ascii="Calibri" w:hAnsi="Calibri" w:cs="Calibri"/>
          <w:bCs/>
          <w:sz w:val="22"/>
          <w:szCs w:val="22"/>
        </w:rPr>
        <w:t xml:space="preserve"> </w:t>
      </w:r>
      <w:r w:rsidRPr="00621118">
        <w:rPr>
          <w:rFonts w:ascii="Calibri" w:hAnsi="Calibri" w:cs="Calibri"/>
          <w:bCs/>
          <w:sz w:val="22"/>
          <w:szCs w:val="22"/>
        </w:rPr>
        <w:t>V</w:t>
      </w:r>
      <w:r w:rsidR="00762E6A" w:rsidRPr="00621118">
        <w:rPr>
          <w:rFonts w:ascii="Calibri" w:hAnsi="Calibri" w:cs="Calibri"/>
          <w:bCs/>
          <w:sz w:val="22"/>
          <w:szCs w:val="22"/>
        </w:rPr>
        <w:t>II</w:t>
      </w:r>
      <w:r w:rsidRPr="00621118">
        <w:rPr>
          <w:rFonts w:ascii="Calibri" w:hAnsi="Calibri" w:cs="Calibri"/>
          <w:bCs/>
          <w:sz w:val="22"/>
          <w:szCs w:val="22"/>
        </w:rPr>
        <w:t>-VIII), w dowolnej placówce oświatowej Gminy.</w:t>
      </w:r>
    </w:p>
    <w:p w14:paraId="49D48A45" w14:textId="77777777" w:rsidR="006A1620" w:rsidRPr="00621118" w:rsidRDefault="006A1620" w:rsidP="00D267F0">
      <w:pPr>
        <w:numPr>
          <w:ilvl w:val="0"/>
          <w:numId w:val="24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>Zadaniem Uczestników jest wykonanie pracy plastycznej dotyczącej tematyki segregacji odpadów, recyklingu</w:t>
      </w:r>
      <w:r w:rsidR="00F76756" w:rsidRPr="00621118">
        <w:rPr>
          <w:rFonts w:ascii="Calibri" w:hAnsi="Calibri" w:cs="Calibri"/>
          <w:bCs/>
          <w:sz w:val="22"/>
          <w:szCs w:val="22"/>
        </w:rPr>
        <w:t xml:space="preserve">  </w:t>
      </w:r>
      <w:r w:rsidRPr="00621118">
        <w:rPr>
          <w:rFonts w:ascii="Calibri" w:hAnsi="Calibri" w:cs="Calibri"/>
          <w:bCs/>
          <w:sz w:val="22"/>
          <w:szCs w:val="22"/>
        </w:rPr>
        <w:t>– technika dowolna, format A3.</w:t>
      </w:r>
    </w:p>
    <w:p w14:paraId="79C962C9" w14:textId="77777777" w:rsidR="006A1620" w:rsidRPr="00621118" w:rsidRDefault="006A1620" w:rsidP="00D267F0">
      <w:pPr>
        <w:numPr>
          <w:ilvl w:val="0"/>
          <w:numId w:val="24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>Praca musi być oznaczona nazwą placówki oświatowej, do której uczęszcza Uczestnik oaz jej adresem.</w:t>
      </w:r>
    </w:p>
    <w:p w14:paraId="3DDFC489" w14:textId="77777777" w:rsidR="006A1620" w:rsidRPr="00621118" w:rsidRDefault="006A1620" w:rsidP="00D267F0">
      <w:pPr>
        <w:numPr>
          <w:ilvl w:val="0"/>
          <w:numId w:val="24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Wykonaną pracę placówka oświatowa dostarcza </w:t>
      </w:r>
      <w:r w:rsidR="00224092" w:rsidRPr="00621118">
        <w:rPr>
          <w:rFonts w:ascii="Calibri" w:hAnsi="Calibri" w:cs="Calibri"/>
          <w:bCs/>
          <w:sz w:val="22"/>
          <w:szCs w:val="22"/>
        </w:rPr>
        <w:t xml:space="preserve">do dnia </w:t>
      </w:r>
      <w:r w:rsidR="00487F4B" w:rsidRPr="00621118">
        <w:rPr>
          <w:rFonts w:ascii="Calibri" w:hAnsi="Calibri" w:cs="Calibri"/>
          <w:bCs/>
          <w:sz w:val="22"/>
          <w:szCs w:val="22"/>
        </w:rPr>
        <w:t>22 września</w:t>
      </w:r>
      <w:r w:rsidR="00224092" w:rsidRPr="00621118">
        <w:rPr>
          <w:rFonts w:ascii="Calibri" w:hAnsi="Calibri" w:cs="Calibri"/>
          <w:bCs/>
          <w:sz w:val="22"/>
          <w:szCs w:val="22"/>
        </w:rPr>
        <w:t xml:space="preserve"> 20</w:t>
      </w:r>
      <w:r w:rsidR="006A5628" w:rsidRPr="00621118">
        <w:rPr>
          <w:rFonts w:ascii="Calibri" w:hAnsi="Calibri" w:cs="Calibri"/>
          <w:bCs/>
          <w:sz w:val="22"/>
          <w:szCs w:val="22"/>
        </w:rPr>
        <w:t>2</w:t>
      </w:r>
      <w:r w:rsidR="00762E6A" w:rsidRPr="00621118">
        <w:rPr>
          <w:rFonts w:ascii="Calibri" w:hAnsi="Calibri" w:cs="Calibri"/>
          <w:bCs/>
          <w:sz w:val="22"/>
          <w:szCs w:val="22"/>
        </w:rPr>
        <w:t>3</w:t>
      </w:r>
      <w:r w:rsidR="00224092" w:rsidRPr="00621118">
        <w:rPr>
          <w:rFonts w:ascii="Calibri" w:hAnsi="Calibri" w:cs="Calibri"/>
          <w:bCs/>
          <w:sz w:val="22"/>
          <w:szCs w:val="22"/>
        </w:rPr>
        <w:t xml:space="preserve"> roku do</w:t>
      </w:r>
      <w:r w:rsidRPr="00621118">
        <w:rPr>
          <w:rFonts w:ascii="Calibri" w:hAnsi="Calibri" w:cs="Calibri"/>
          <w:bCs/>
          <w:sz w:val="22"/>
          <w:szCs w:val="22"/>
        </w:rPr>
        <w:t xml:space="preserve"> Urzędu Miejskiego w</w:t>
      </w:r>
      <w:r w:rsidR="008F23E3" w:rsidRPr="00621118">
        <w:rPr>
          <w:rFonts w:ascii="Calibri" w:hAnsi="Calibri" w:cs="Calibri"/>
          <w:bCs/>
          <w:sz w:val="22"/>
          <w:szCs w:val="22"/>
        </w:rPr>
        <w:t xml:space="preserve"> Brzozowie</w:t>
      </w:r>
      <w:r w:rsidRPr="00621118">
        <w:rPr>
          <w:rFonts w:ascii="Calibri" w:hAnsi="Calibri" w:cs="Calibri"/>
          <w:bCs/>
          <w:sz w:val="22"/>
          <w:szCs w:val="22"/>
        </w:rPr>
        <w:t>.</w:t>
      </w:r>
    </w:p>
    <w:p w14:paraId="4C839E00" w14:textId="77777777" w:rsidR="006A1620" w:rsidRPr="00621118" w:rsidRDefault="006A1620" w:rsidP="00D267F0">
      <w:pPr>
        <w:numPr>
          <w:ilvl w:val="0"/>
          <w:numId w:val="24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Do pracy konkursowej placówka oświatowa załącza zgodę na umieszczenie sfotografowanej pracy na stronie internetowej Gminy </w:t>
      </w:r>
      <w:r w:rsidR="008F23E3" w:rsidRPr="00621118">
        <w:rPr>
          <w:rFonts w:ascii="Calibri" w:hAnsi="Calibri" w:cs="Calibri"/>
          <w:bCs/>
          <w:sz w:val="22"/>
          <w:szCs w:val="22"/>
        </w:rPr>
        <w:t>Brzozów</w:t>
      </w:r>
      <w:r w:rsidRPr="00621118">
        <w:rPr>
          <w:rFonts w:ascii="Calibri" w:hAnsi="Calibri" w:cs="Calibri"/>
          <w:bCs/>
          <w:sz w:val="22"/>
          <w:szCs w:val="22"/>
        </w:rPr>
        <w:t xml:space="preserve"> i do wykorzystywania pracy w jakikolwiek sposób przez Organizatora wraz z imieniem i nazwiskiem autora.</w:t>
      </w:r>
    </w:p>
    <w:p w14:paraId="705144DB" w14:textId="77777777" w:rsidR="006A1620" w:rsidRPr="00621118" w:rsidRDefault="006A1620" w:rsidP="00487F4B">
      <w:pPr>
        <w:rPr>
          <w:rFonts w:ascii="Calibri" w:hAnsi="Calibri" w:cs="Calibri"/>
          <w:b/>
        </w:rPr>
      </w:pPr>
    </w:p>
    <w:p w14:paraId="78CB841C" w14:textId="77777777" w:rsidR="006A1620" w:rsidRPr="00621118" w:rsidRDefault="006A1620" w:rsidP="00C00F65">
      <w:pPr>
        <w:pStyle w:val="Ponkt"/>
      </w:pPr>
      <w:r w:rsidRPr="00621118">
        <w:t>ROZSTRZYGNIĘCIE KONKURSU</w:t>
      </w:r>
    </w:p>
    <w:p w14:paraId="32981E6F" w14:textId="77777777" w:rsidR="006A1620" w:rsidRPr="00621118" w:rsidRDefault="006A1620" w:rsidP="00D267F0">
      <w:pPr>
        <w:numPr>
          <w:ilvl w:val="0"/>
          <w:numId w:val="25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Jury złożone z pracowników Organizatora, w terminie do </w:t>
      </w:r>
      <w:r w:rsidR="00762E6A" w:rsidRPr="00621118">
        <w:rPr>
          <w:rFonts w:ascii="Calibri" w:hAnsi="Calibri" w:cs="Calibri"/>
          <w:bCs/>
          <w:sz w:val="22"/>
          <w:szCs w:val="22"/>
        </w:rPr>
        <w:t>2</w:t>
      </w:r>
      <w:r w:rsidR="00487F4B" w:rsidRPr="00621118">
        <w:rPr>
          <w:rFonts w:ascii="Calibri" w:hAnsi="Calibri" w:cs="Calibri"/>
          <w:bCs/>
          <w:sz w:val="22"/>
          <w:szCs w:val="22"/>
        </w:rPr>
        <w:t>6 września</w:t>
      </w:r>
      <w:r w:rsidRPr="00621118">
        <w:rPr>
          <w:rFonts w:ascii="Calibri" w:hAnsi="Calibri" w:cs="Calibri"/>
          <w:bCs/>
          <w:sz w:val="22"/>
          <w:szCs w:val="22"/>
        </w:rPr>
        <w:t xml:space="preserve"> 20</w:t>
      </w:r>
      <w:r w:rsidR="006A5628" w:rsidRPr="00621118">
        <w:rPr>
          <w:rFonts w:ascii="Calibri" w:hAnsi="Calibri" w:cs="Calibri"/>
          <w:bCs/>
          <w:sz w:val="22"/>
          <w:szCs w:val="22"/>
        </w:rPr>
        <w:t>2</w:t>
      </w:r>
      <w:r w:rsidR="00762E6A" w:rsidRPr="00621118">
        <w:rPr>
          <w:rFonts w:ascii="Calibri" w:hAnsi="Calibri" w:cs="Calibri"/>
          <w:bCs/>
          <w:sz w:val="22"/>
          <w:szCs w:val="22"/>
        </w:rPr>
        <w:t>3</w:t>
      </w:r>
      <w:r w:rsidRPr="00621118">
        <w:rPr>
          <w:rFonts w:ascii="Calibri" w:hAnsi="Calibri" w:cs="Calibri"/>
          <w:bCs/>
          <w:sz w:val="22"/>
          <w:szCs w:val="22"/>
        </w:rPr>
        <w:t xml:space="preserve"> roku, dokona weryfikacji nadesłanych prac konkursowych i wyłoni prace, które wyróżni.</w:t>
      </w:r>
    </w:p>
    <w:p w14:paraId="10D45055" w14:textId="77777777" w:rsidR="006A1620" w:rsidRPr="00621118" w:rsidRDefault="006A1620" w:rsidP="00D267F0">
      <w:pPr>
        <w:numPr>
          <w:ilvl w:val="0"/>
          <w:numId w:val="25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Nagrodzone prace zostaną opublikowane na stronie internetowej Gminy </w:t>
      </w:r>
      <w:r w:rsidR="008F23E3" w:rsidRPr="00621118">
        <w:rPr>
          <w:rFonts w:ascii="Calibri" w:hAnsi="Calibri" w:cs="Calibri"/>
          <w:bCs/>
          <w:sz w:val="22"/>
          <w:szCs w:val="22"/>
        </w:rPr>
        <w:t>Brzozów</w:t>
      </w:r>
      <w:r w:rsidRPr="00621118">
        <w:rPr>
          <w:rFonts w:ascii="Calibri" w:hAnsi="Calibri" w:cs="Calibri"/>
          <w:bCs/>
          <w:sz w:val="22"/>
          <w:szCs w:val="22"/>
        </w:rPr>
        <w:t xml:space="preserve">, w terminie do </w:t>
      </w:r>
      <w:r w:rsidR="00762E6A" w:rsidRPr="00621118">
        <w:rPr>
          <w:rFonts w:ascii="Calibri" w:hAnsi="Calibri" w:cs="Calibri"/>
          <w:bCs/>
          <w:sz w:val="22"/>
          <w:szCs w:val="22"/>
        </w:rPr>
        <w:t>2</w:t>
      </w:r>
      <w:r w:rsidR="00487F4B" w:rsidRPr="00621118">
        <w:rPr>
          <w:rFonts w:ascii="Calibri" w:hAnsi="Calibri" w:cs="Calibri"/>
          <w:bCs/>
          <w:sz w:val="22"/>
          <w:szCs w:val="22"/>
        </w:rPr>
        <w:t>9 września</w:t>
      </w:r>
      <w:r w:rsidR="00762E6A" w:rsidRPr="00621118">
        <w:rPr>
          <w:rFonts w:ascii="Calibri" w:hAnsi="Calibri" w:cs="Calibri"/>
          <w:bCs/>
          <w:sz w:val="22"/>
          <w:szCs w:val="22"/>
        </w:rPr>
        <w:t xml:space="preserve"> </w:t>
      </w:r>
      <w:r w:rsidRPr="00621118">
        <w:rPr>
          <w:rFonts w:ascii="Calibri" w:hAnsi="Calibri" w:cs="Calibri"/>
          <w:bCs/>
          <w:sz w:val="22"/>
          <w:szCs w:val="22"/>
        </w:rPr>
        <w:t>20</w:t>
      </w:r>
      <w:r w:rsidR="006A5628" w:rsidRPr="00621118">
        <w:rPr>
          <w:rFonts w:ascii="Calibri" w:hAnsi="Calibri" w:cs="Calibri"/>
          <w:bCs/>
          <w:sz w:val="22"/>
          <w:szCs w:val="22"/>
        </w:rPr>
        <w:t>2</w:t>
      </w:r>
      <w:r w:rsidR="00762E6A" w:rsidRPr="00621118">
        <w:rPr>
          <w:rFonts w:ascii="Calibri" w:hAnsi="Calibri" w:cs="Calibri"/>
          <w:bCs/>
          <w:sz w:val="22"/>
          <w:szCs w:val="22"/>
        </w:rPr>
        <w:t>3</w:t>
      </w:r>
      <w:r w:rsidRPr="00621118">
        <w:rPr>
          <w:rFonts w:ascii="Calibri" w:hAnsi="Calibri" w:cs="Calibri"/>
          <w:bCs/>
          <w:sz w:val="22"/>
          <w:szCs w:val="22"/>
        </w:rPr>
        <w:t xml:space="preserve"> roku. </w:t>
      </w:r>
    </w:p>
    <w:p w14:paraId="3C1A95B6" w14:textId="77777777" w:rsidR="006A1620" w:rsidRPr="00621118" w:rsidRDefault="006A1620" w:rsidP="00D267F0">
      <w:pPr>
        <w:numPr>
          <w:ilvl w:val="0"/>
          <w:numId w:val="25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Autorzy wyróżnionych prac, w każdej z </w:t>
      </w:r>
      <w:r w:rsidR="00762E6A" w:rsidRPr="00621118">
        <w:rPr>
          <w:rFonts w:ascii="Calibri" w:hAnsi="Calibri" w:cs="Calibri"/>
          <w:bCs/>
          <w:sz w:val="22"/>
          <w:szCs w:val="22"/>
        </w:rPr>
        <w:t>trzech</w:t>
      </w:r>
      <w:r w:rsidRPr="00621118">
        <w:rPr>
          <w:rFonts w:ascii="Calibri" w:hAnsi="Calibri" w:cs="Calibri"/>
          <w:bCs/>
          <w:sz w:val="22"/>
          <w:szCs w:val="22"/>
        </w:rPr>
        <w:t xml:space="preserve"> kategorii wiekowych, otrzymają – I miejsc</w:t>
      </w:r>
      <w:r w:rsidR="00762E6A" w:rsidRPr="00621118">
        <w:rPr>
          <w:rFonts w:ascii="Calibri" w:hAnsi="Calibri" w:cs="Calibri"/>
          <w:bCs/>
          <w:sz w:val="22"/>
          <w:szCs w:val="22"/>
        </w:rPr>
        <w:t>a</w:t>
      </w:r>
      <w:r w:rsidRPr="00621118">
        <w:rPr>
          <w:rFonts w:ascii="Calibri" w:hAnsi="Calibri" w:cs="Calibri"/>
          <w:bCs/>
          <w:sz w:val="22"/>
          <w:szCs w:val="22"/>
        </w:rPr>
        <w:t xml:space="preserve"> DRON, II miejsc</w:t>
      </w:r>
      <w:r w:rsidR="00762E6A" w:rsidRPr="00621118">
        <w:rPr>
          <w:rFonts w:ascii="Calibri" w:hAnsi="Calibri" w:cs="Calibri"/>
          <w:bCs/>
          <w:sz w:val="22"/>
          <w:szCs w:val="22"/>
        </w:rPr>
        <w:t>a</w:t>
      </w:r>
      <w:r w:rsidR="008F23E3" w:rsidRPr="00621118">
        <w:rPr>
          <w:rFonts w:ascii="Calibri" w:hAnsi="Calibri" w:cs="Calibri"/>
          <w:bCs/>
          <w:sz w:val="22"/>
          <w:szCs w:val="22"/>
        </w:rPr>
        <w:t xml:space="preserve"> </w:t>
      </w:r>
      <w:r w:rsidR="00762E6A" w:rsidRPr="00621118">
        <w:rPr>
          <w:rFonts w:ascii="Calibri" w:hAnsi="Calibri" w:cs="Calibri"/>
          <w:bCs/>
          <w:sz w:val="22"/>
          <w:szCs w:val="22"/>
        </w:rPr>
        <w:t>TELESKOP</w:t>
      </w:r>
      <w:r w:rsidRPr="00621118">
        <w:rPr>
          <w:rFonts w:ascii="Calibri" w:hAnsi="Calibri" w:cs="Calibri"/>
          <w:bCs/>
          <w:sz w:val="22"/>
          <w:szCs w:val="22"/>
        </w:rPr>
        <w:t>, III miejsc</w:t>
      </w:r>
      <w:r w:rsidR="00762E6A" w:rsidRPr="00621118">
        <w:rPr>
          <w:rFonts w:ascii="Calibri" w:hAnsi="Calibri" w:cs="Calibri"/>
          <w:bCs/>
          <w:sz w:val="22"/>
          <w:szCs w:val="22"/>
        </w:rPr>
        <w:t>a MIKROSKOP.</w:t>
      </w:r>
    </w:p>
    <w:p w14:paraId="62EE2FDF" w14:textId="77777777" w:rsidR="00FF76F7" w:rsidRPr="00621118" w:rsidRDefault="00FF76F7" w:rsidP="00D267F0">
      <w:pPr>
        <w:numPr>
          <w:ilvl w:val="0"/>
          <w:numId w:val="25"/>
        </w:numPr>
        <w:ind w:left="709" w:hanging="425"/>
        <w:rPr>
          <w:rFonts w:ascii="Calibri" w:hAnsi="Calibri" w:cs="Calibri"/>
          <w:bCs/>
          <w:sz w:val="22"/>
          <w:szCs w:val="22"/>
        </w:rPr>
      </w:pPr>
      <w:r w:rsidRPr="00621118">
        <w:rPr>
          <w:rFonts w:ascii="Calibri" w:hAnsi="Calibri" w:cs="Calibri"/>
          <w:bCs/>
          <w:sz w:val="22"/>
          <w:szCs w:val="22"/>
        </w:rPr>
        <w:t xml:space="preserve">O dokładnej godzinie i miejscu wręczenia nagród szkoły zostaną powiadomione. </w:t>
      </w:r>
    </w:p>
    <w:p w14:paraId="66AF6629" w14:textId="77777777" w:rsidR="00872571" w:rsidRPr="00621118" w:rsidRDefault="00872571" w:rsidP="00D267F0">
      <w:pPr>
        <w:ind w:left="567" w:hanging="283"/>
        <w:jc w:val="both"/>
        <w:rPr>
          <w:rFonts w:ascii="Calibri" w:eastAsia="Times New Roman" w:hAnsi="Calibri" w:cs="Calibri"/>
          <w:sz w:val="20"/>
        </w:rPr>
      </w:pPr>
    </w:p>
    <w:p w14:paraId="71EF1F2A" w14:textId="77777777" w:rsidR="006A1620" w:rsidRPr="00621118" w:rsidRDefault="00872571" w:rsidP="00C00F65">
      <w:pPr>
        <w:pStyle w:val="Ponkt"/>
      </w:pPr>
      <w:r w:rsidRPr="00621118">
        <w:t xml:space="preserve">PRZETWARZANIE DANYCH OSOBOWYCH </w:t>
      </w:r>
    </w:p>
    <w:p w14:paraId="7D8B7A27" w14:textId="77777777" w:rsidR="00317EDF" w:rsidRPr="00621118" w:rsidRDefault="00317EDF" w:rsidP="00255812">
      <w:pPr>
        <w:pStyle w:val="NormalnyWeb"/>
        <w:spacing w:before="0" w:beforeAutospacing="0" w:after="0" w:afterAutospacing="0"/>
        <w:ind w:left="360"/>
        <w:jc w:val="both"/>
        <w:rPr>
          <w:rFonts w:ascii="Calibri" w:hAnsi="Calibri" w:cs="Calibri"/>
          <w:sz w:val="20"/>
          <w:szCs w:val="22"/>
          <w:lang w:val="pl-PL"/>
        </w:rPr>
      </w:pPr>
      <w:r w:rsidRPr="00621118">
        <w:rPr>
          <w:rFonts w:ascii="Calibri" w:hAnsi="Calibri" w:cs="Calibri"/>
          <w:sz w:val="20"/>
          <w:szCs w:val="22"/>
          <w:lang w:val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tzw. „RODO”), informujemy o zasadach przetwarzania danych osobowych uczestników </w:t>
      </w:r>
      <w:r w:rsidR="008F23E3" w:rsidRPr="00621118">
        <w:rPr>
          <w:rFonts w:ascii="Calibri" w:hAnsi="Calibri" w:cs="Calibri"/>
          <w:sz w:val="20"/>
          <w:szCs w:val="22"/>
          <w:lang w:val="pl-PL"/>
        </w:rPr>
        <w:t>konkursu organizowanego</w:t>
      </w:r>
      <w:r w:rsidRPr="00621118">
        <w:rPr>
          <w:rFonts w:ascii="Calibri" w:hAnsi="Calibri" w:cs="Calibri"/>
          <w:sz w:val="20"/>
          <w:szCs w:val="22"/>
          <w:lang w:val="pl-PL"/>
        </w:rPr>
        <w:t xml:space="preserve"> w </w:t>
      </w:r>
      <w:r w:rsidR="00BC53D3" w:rsidRPr="00621118">
        <w:rPr>
          <w:rFonts w:ascii="Calibri" w:hAnsi="Calibri" w:cs="Calibri"/>
          <w:sz w:val="20"/>
          <w:szCs w:val="22"/>
          <w:lang w:val="pl-PL"/>
        </w:rPr>
        <w:t>Gminie</w:t>
      </w:r>
      <w:r w:rsidR="008F23E3" w:rsidRPr="00621118">
        <w:rPr>
          <w:rFonts w:ascii="Calibri" w:hAnsi="Calibri" w:cs="Calibri"/>
          <w:sz w:val="20"/>
          <w:szCs w:val="22"/>
          <w:lang w:val="pl-PL"/>
        </w:rPr>
        <w:t xml:space="preserve"> Brzozów</w:t>
      </w:r>
      <w:r w:rsidRPr="00621118">
        <w:rPr>
          <w:rFonts w:ascii="Calibri" w:hAnsi="Calibri" w:cs="Calibri"/>
          <w:sz w:val="20"/>
          <w:szCs w:val="22"/>
          <w:lang w:val="pl-PL"/>
        </w:rPr>
        <w:t xml:space="preserve"> oraz o przysługujących uczestnikom prawach z tym związanych.</w:t>
      </w:r>
    </w:p>
    <w:p w14:paraId="6ADA1996" w14:textId="77777777" w:rsidR="00317EDF" w:rsidRPr="00621118" w:rsidRDefault="00317EDF" w:rsidP="00255812">
      <w:pPr>
        <w:pStyle w:val="NormalnyWeb"/>
        <w:spacing w:before="0" w:beforeAutospacing="0" w:after="0" w:afterAutospacing="0"/>
        <w:ind w:firstLine="360"/>
        <w:jc w:val="both"/>
        <w:rPr>
          <w:rFonts w:ascii="Calibri" w:hAnsi="Calibri" w:cs="Calibri"/>
          <w:sz w:val="20"/>
          <w:szCs w:val="22"/>
          <w:lang w:val="pl-PL"/>
        </w:rPr>
      </w:pPr>
      <w:r w:rsidRPr="00621118">
        <w:rPr>
          <w:rFonts w:ascii="Calibri" w:hAnsi="Calibri" w:cs="Calibri"/>
          <w:sz w:val="20"/>
          <w:szCs w:val="22"/>
          <w:lang w:val="pl-PL"/>
        </w:rPr>
        <w:t xml:space="preserve">Poniższe zasady stosuje się począwszy od dnia </w:t>
      </w:r>
      <w:r w:rsidRPr="00621118">
        <w:rPr>
          <w:rStyle w:val="Pogrubienie"/>
          <w:rFonts w:ascii="Calibri" w:hAnsi="Calibri" w:cs="Calibri"/>
          <w:sz w:val="20"/>
          <w:szCs w:val="22"/>
          <w:u w:val="single"/>
          <w:lang w:val="pl-PL"/>
        </w:rPr>
        <w:t>25 maja 2018 roku.</w:t>
      </w:r>
    </w:p>
    <w:p w14:paraId="4C146D3A" w14:textId="6D3920C9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 xml:space="preserve">Administratorem danych osobowych uczestników jest </w:t>
      </w:r>
      <w:r w:rsidR="00BC53D3" w:rsidRPr="00621118">
        <w:rPr>
          <w:rFonts w:ascii="Calibri" w:hAnsi="Calibri" w:cs="Calibri"/>
          <w:sz w:val="20"/>
          <w:szCs w:val="22"/>
        </w:rPr>
        <w:t>Gmina</w:t>
      </w:r>
      <w:r w:rsidR="008F23E3" w:rsidRPr="00621118">
        <w:rPr>
          <w:rFonts w:ascii="Calibri" w:hAnsi="Calibri" w:cs="Calibri"/>
          <w:sz w:val="20"/>
          <w:szCs w:val="22"/>
        </w:rPr>
        <w:t xml:space="preserve"> Brzozów</w:t>
      </w:r>
      <w:r w:rsidR="00700A04">
        <w:rPr>
          <w:rFonts w:ascii="Calibri" w:hAnsi="Calibri" w:cs="Calibri"/>
          <w:sz w:val="20"/>
          <w:szCs w:val="22"/>
        </w:rPr>
        <w:t xml:space="preserve"> z siedzibą ul. Armii Krajowej 1, 36-200 Brzozów.</w:t>
      </w:r>
    </w:p>
    <w:p w14:paraId="46AF2CE7" w14:textId="0F9A8A1A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 xml:space="preserve">Jeśli uczestnik ma pytania dotyczące sposobu i zakresu przetwarzania danych osobowych uczestnika w </w:t>
      </w:r>
      <w:r w:rsidR="00BC53D3" w:rsidRPr="00621118">
        <w:rPr>
          <w:rFonts w:ascii="Calibri" w:hAnsi="Calibri" w:cs="Calibri"/>
          <w:sz w:val="20"/>
          <w:szCs w:val="22"/>
        </w:rPr>
        <w:t xml:space="preserve">Gminie </w:t>
      </w:r>
      <w:r w:rsidR="008F23E3" w:rsidRPr="00621118">
        <w:rPr>
          <w:rFonts w:ascii="Calibri" w:hAnsi="Calibri" w:cs="Calibri"/>
          <w:sz w:val="20"/>
          <w:szCs w:val="22"/>
        </w:rPr>
        <w:t>Brzozów</w:t>
      </w:r>
      <w:r w:rsidRPr="00621118">
        <w:rPr>
          <w:rFonts w:ascii="Calibri" w:hAnsi="Calibri" w:cs="Calibri"/>
          <w:sz w:val="20"/>
          <w:szCs w:val="22"/>
        </w:rPr>
        <w:t>, a także pytania dotyczące przysługujących uczestnikowi uprawnień, może się skontaktować się z</w:t>
      </w:r>
      <w:r w:rsidR="00700A04">
        <w:rPr>
          <w:rFonts w:ascii="Calibri" w:hAnsi="Calibri" w:cs="Calibri"/>
          <w:sz w:val="20"/>
          <w:szCs w:val="22"/>
        </w:rPr>
        <w:t xml:space="preserve"> Inspektorem Ochrony Danych, </w:t>
      </w:r>
      <w:r w:rsidRPr="00621118">
        <w:rPr>
          <w:rFonts w:ascii="Calibri" w:hAnsi="Calibri" w:cs="Calibri"/>
          <w:sz w:val="20"/>
          <w:szCs w:val="22"/>
        </w:rPr>
        <w:t xml:space="preserve">za pomocą adresu </w:t>
      </w:r>
      <w:r w:rsidR="00700A04">
        <w:rPr>
          <w:rFonts w:ascii="Calibri" w:hAnsi="Calibri" w:cs="Calibri"/>
          <w:sz w:val="20"/>
          <w:szCs w:val="22"/>
        </w:rPr>
        <w:t xml:space="preserve">email: </w:t>
      </w:r>
      <w:hyperlink r:id="rId7" w:history="1">
        <w:r w:rsidR="00700A04" w:rsidRPr="006C5028">
          <w:rPr>
            <w:rStyle w:val="Hipercze"/>
            <w:rFonts w:ascii="Calibri" w:hAnsi="Calibri" w:cs="Calibri"/>
            <w:sz w:val="20"/>
            <w:szCs w:val="22"/>
          </w:rPr>
          <w:t>iod@brzozow.pl</w:t>
        </w:r>
      </w:hyperlink>
      <w:r w:rsidR="00700A04">
        <w:rPr>
          <w:rFonts w:ascii="Calibri" w:hAnsi="Calibri" w:cs="Calibri"/>
          <w:sz w:val="20"/>
          <w:szCs w:val="22"/>
        </w:rPr>
        <w:t xml:space="preserve"> lub pocztą tradycyjną na adres Administratora.</w:t>
      </w:r>
      <w:bookmarkStart w:id="0" w:name="_GoBack"/>
      <w:bookmarkEnd w:id="0"/>
    </w:p>
    <w:p w14:paraId="495A63CC" w14:textId="77777777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Administrator danych osobowych –</w:t>
      </w:r>
      <w:r w:rsidR="00BC53D3" w:rsidRPr="00621118">
        <w:rPr>
          <w:rFonts w:ascii="Calibri" w:hAnsi="Calibri" w:cs="Calibri"/>
          <w:sz w:val="20"/>
          <w:szCs w:val="22"/>
        </w:rPr>
        <w:t xml:space="preserve"> Gmina </w:t>
      </w:r>
      <w:r w:rsidR="008F23E3" w:rsidRPr="00621118">
        <w:rPr>
          <w:rFonts w:ascii="Calibri" w:hAnsi="Calibri" w:cs="Calibri"/>
          <w:sz w:val="20"/>
          <w:szCs w:val="22"/>
        </w:rPr>
        <w:t>Brzozów</w:t>
      </w:r>
      <w:r w:rsidRPr="00621118">
        <w:rPr>
          <w:rFonts w:ascii="Calibri" w:hAnsi="Calibri" w:cs="Calibri"/>
          <w:sz w:val="20"/>
          <w:szCs w:val="22"/>
        </w:rPr>
        <w:t xml:space="preserve"> – przetwarza dane osobowe uczestnika na podstawie obowiązujących przepisów prawa, na podstawie zawartych umów oraz na podstawie udzielonych zgód.</w:t>
      </w:r>
    </w:p>
    <w:p w14:paraId="2BB366B2" w14:textId="77777777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Dane osobowe uczestnika przetwarzane są w celu/celach:</w:t>
      </w:r>
    </w:p>
    <w:p w14:paraId="1C778F7C" w14:textId="77777777" w:rsidR="00B30662" w:rsidRPr="00621118" w:rsidRDefault="00B30662" w:rsidP="00D267F0">
      <w:pPr>
        <w:widowControl/>
        <w:numPr>
          <w:ilvl w:val="0"/>
          <w:numId w:val="8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organizacja wydarzenia;</w:t>
      </w:r>
    </w:p>
    <w:p w14:paraId="31C85333" w14:textId="77777777" w:rsidR="00B30662" w:rsidRPr="00621118" w:rsidRDefault="00B30662" w:rsidP="00D267F0">
      <w:pPr>
        <w:widowControl/>
        <w:numPr>
          <w:ilvl w:val="0"/>
          <w:numId w:val="8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lastRenderedPageBreak/>
        <w:t>wręczenie nagród laureatom;</w:t>
      </w:r>
    </w:p>
    <w:p w14:paraId="6D2CAC7B" w14:textId="77777777" w:rsidR="00B30662" w:rsidRPr="00621118" w:rsidRDefault="00B30662" w:rsidP="00D267F0">
      <w:pPr>
        <w:widowControl/>
        <w:numPr>
          <w:ilvl w:val="0"/>
          <w:numId w:val="8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 xml:space="preserve">wypełnienia obowiązków prawnych ciążących na Administratorze – </w:t>
      </w:r>
      <w:r w:rsidR="00BC53D3" w:rsidRPr="00621118">
        <w:rPr>
          <w:rFonts w:ascii="Calibri" w:hAnsi="Calibri" w:cs="Calibri"/>
          <w:sz w:val="20"/>
          <w:szCs w:val="22"/>
        </w:rPr>
        <w:t xml:space="preserve">Gmina </w:t>
      </w:r>
      <w:r w:rsidR="008F23E3" w:rsidRPr="00621118">
        <w:rPr>
          <w:rFonts w:ascii="Calibri" w:hAnsi="Calibri" w:cs="Calibri"/>
          <w:sz w:val="20"/>
          <w:szCs w:val="22"/>
        </w:rPr>
        <w:t>Brzozów</w:t>
      </w:r>
      <w:r w:rsidRPr="00621118">
        <w:rPr>
          <w:rFonts w:ascii="Calibri" w:hAnsi="Calibri" w:cs="Calibri"/>
          <w:sz w:val="20"/>
          <w:szCs w:val="22"/>
        </w:rPr>
        <w:t>;</w:t>
      </w:r>
    </w:p>
    <w:p w14:paraId="65E1EC88" w14:textId="77777777" w:rsidR="00B30662" w:rsidRPr="00621118" w:rsidRDefault="00B30662" w:rsidP="00D267F0">
      <w:pPr>
        <w:widowControl/>
        <w:numPr>
          <w:ilvl w:val="0"/>
          <w:numId w:val="8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w pozostałych przypadkach dane osobowe uczestnika przetwarzane są wyłącznie na podstawie wcześniej udzielonej zgody, w zakresie i w celu określonym w treści zgody.</w:t>
      </w:r>
    </w:p>
    <w:p w14:paraId="273C155E" w14:textId="77777777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w związku z przetwarzaniem danych osobowych w celach o których mowa w pkt 4 odbiorcami danych osobowych uczestnika mogą być:</w:t>
      </w:r>
    </w:p>
    <w:p w14:paraId="470C8992" w14:textId="77777777" w:rsidR="00317EDF" w:rsidRPr="00621118" w:rsidRDefault="00317EDF" w:rsidP="00D267F0">
      <w:pPr>
        <w:widowControl/>
        <w:numPr>
          <w:ilvl w:val="0"/>
          <w:numId w:val="9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7067863" w14:textId="77777777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dane osobowe uczestnika będą przechowywane przez okres niezbędny do realizacji celów określonych w pkt 4, a po tym czasie przez okres oraz w zakresie wymaganym przez przepisy powszechnie obowiązującego prawa, w tym do celów archiwalnych w interesie publicznym.</w:t>
      </w:r>
    </w:p>
    <w:p w14:paraId="5E453957" w14:textId="77777777" w:rsidR="00317EDF" w:rsidRPr="00621118" w:rsidRDefault="00317EDF" w:rsidP="00D267F0">
      <w:pPr>
        <w:widowControl/>
        <w:numPr>
          <w:ilvl w:val="0"/>
          <w:numId w:val="7"/>
        </w:numPr>
        <w:suppressAutoHyphens w:val="0"/>
        <w:ind w:left="851" w:hanging="491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W związku z przetwarzaniem danych osobowych uczestnika przysługują uczestnikowi następujące uprawnienia:</w:t>
      </w:r>
    </w:p>
    <w:p w14:paraId="20B5B478" w14:textId="77777777" w:rsidR="00317EDF" w:rsidRPr="00621118" w:rsidRDefault="00317EDF" w:rsidP="00D267F0">
      <w:pPr>
        <w:widowControl/>
        <w:numPr>
          <w:ilvl w:val="0"/>
          <w:numId w:val="9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dostępu do danych osobowych, w tym prawo do uzyskania kopii tych danych;</w:t>
      </w:r>
    </w:p>
    <w:p w14:paraId="75D92EB7" w14:textId="77777777" w:rsidR="00317EDF" w:rsidRPr="00621118" w:rsidRDefault="00317EDF" w:rsidP="00D267F0">
      <w:pPr>
        <w:widowControl/>
        <w:numPr>
          <w:ilvl w:val="0"/>
          <w:numId w:val="9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do żądania sprostowania (poprawiania) danych osobowych – w przypadku gdy dane są nieprawidłowe lub niekompletne;</w:t>
      </w:r>
    </w:p>
    <w:p w14:paraId="27E21B7E" w14:textId="77777777" w:rsidR="00317EDF" w:rsidRPr="00621118" w:rsidRDefault="00317EDF" w:rsidP="00D267F0">
      <w:pPr>
        <w:widowControl/>
        <w:numPr>
          <w:ilvl w:val="0"/>
          <w:numId w:val="9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do żądania usunięcia danych osobowych (tzw. „prawo do bycia zapomnianym”), w przypadku gdy:</w:t>
      </w:r>
    </w:p>
    <w:p w14:paraId="284571BD" w14:textId="77777777" w:rsidR="00317EDF" w:rsidRPr="00621118" w:rsidRDefault="00317EDF" w:rsidP="00D267F0">
      <w:pPr>
        <w:widowControl/>
        <w:numPr>
          <w:ilvl w:val="0"/>
          <w:numId w:val="13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przetwarzanie danych osobowych nie jest już niezbędne do celów, dla których były one zebrane lub w inny sposób przetwarzane,</w:t>
      </w:r>
    </w:p>
    <w:p w14:paraId="0B2925A6" w14:textId="77777777" w:rsidR="00317EDF" w:rsidRPr="00621118" w:rsidRDefault="00317EDF" w:rsidP="00487F4B">
      <w:pPr>
        <w:widowControl/>
        <w:numPr>
          <w:ilvl w:val="0"/>
          <w:numId w:val="13"/>
        </w:numPr>
        <w:suppressAutoHyphens w:val="0"/>
        <w:ind w:firstLine="41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osoba, której dane dotyczą, wniosła sprzeciw wobec przetwarzania danych osobowych,</w:t>
      </w:r>
    </w:p>
    <w:p w14:paraId="4495F771" w14:textId="77777777" w:rsidR="00317EDF" w:rsidRPr="00621118" w:rsidRDefault="00317EDF" w:rsidP="00D267F0">
      <w:pPr>
        <w:widowControl/>
        <w:numPr>
          <w:ilvl w:val="0"/>
          <w:numId w:val="13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osoba, której dane dotyczą wycofała zgodę na przetwarzanie danych osobowych, która jest podstawą przetwarzania danych i nie ma innej podstawy prawnej przetwarzania danych,</w:t>
      </w:r>
    </w:p>
    <w:p w14:paraId="48429559" w14:textId="77777777" w:rsidR="00317EDF" w:rsidRPr="00621118" w:rsidRDefault="00317EDF" w:rsidP="00487F4B">
      <w:pPr>
        <w:widowControl/>
        <w:numPr>
          <w:ilvl w:val="0"/>
          <w:numId w:val="13"/>
        </w:numPr>
        <w:suppressAutoHyphens w:val="0"/>
        <w:ind w:firstLine="41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dane osobowe przetwarzane są niezgodnie z prawem,</w:t>
      </w:r>
    </w:p>
    <w:p w14:paraId="3D68555E" w14:textId="77777777" w:rsidR="00317EDF" w:rsidRPr="00621118" w:rsidRDefault="00317EDF" w:rsidP="00487F4B">
      <w:pPr>
        <w:widowControl/>
        <w:numPr>
          <w:ilvl w:val="0"/>
          <w:numId w:val="13"/>
        </w:numPr>
        <w:suppressAutoHyphens w:val="0"/>
        <w:ind w:firstLine="41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dane osobowe muszą być usunięte w celu wywiązania się z obowiązku wynikającego z przepisów prawa;</w:t>
      </w:r>
    </w:p>
    <w:p w14:paraId="669FCF69" w14:textId="77777777" w:rsidR="00317EDF" w:rsidRPr="00621118" w:rsidRDefault="00317EDF" w:rsidP="00D267F0">
      <w:pPr>
        <w:widowControl/>
        <w:numPr>
          <w:ilvl w:val="0"/>
          <w:numId w:val="10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do żądania ograniczenia przetwarzania danych osobowych – w przypadku, gdy:</w:t>
      </w:r>
    </w:p>
    <w:p w14:paraId="1BE4EE4D" w14:textId="77777777" w:rsidR="00317EDF" w:rsidRPr="00621118" w:rsidRDefault="00317EDF" w:rsidP="00D267F0">
      <w:pPr>
        <w:widowControl/>
        <w:numPr>
          <w:ilvl w:val="0"/>
          <w:numId w:val="14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osoba, której dane dotyczą kwestionuje prawidłowość danych osobowych,</w:t>
      </w:r>
    </w:p>
    <w:p w14:paraId="3896BCD1" w14:textId="77777777" w:rsidR="00317EDF" w:rsidRPr="00621118" w:rsidRDefault="00317EDF" w:rsidP="00D267F0">
      <w:pPr>
        <w:widowControl/>
        <w:numPr>
          <w:ilvl w:val="0"/>
          <w:numId w:val="14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przetwarzanie danych jest niezgodne z prawem, a osoba, której dane dotyczą, sprzeciwia się usunięciu danych, żądając w zamian ich ograniczenia,</w:t>
      </w:r>
    </w:p>
    <w:p w14:paraId="09D66449" w14:textId="77777777" w:rsidR="00317EDF" w:rsidRPr="00621118" w:rsidRDefault="00317EDF" w:rsidP="00D267F0">
      <w:pPr>
        <w:widowControl/>
        <w:numPr>
          <w:ilvl w:val="0"/>
          <w:numId w:val="14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Administrator nie potrzebuje już danych dla swoich celów przetwarzania, ale osoba, której dane dotyczą, potrzebuje ich do ustalenia, obrony lub dochodzenia roszczeń,</w:t>
      </w:r>
    </w:p>
    <w:p w14:paraId="00D20D81" w14:textId="77777777" w:rsidR="00317EDF" w:rsidRPr="00621118" w:rsidRDefault="00317EDF" w:rsidP="00D267F0">
      <w:pPr>
        <w:widowControl/>
        <w:numPr>
          <w:ilvl w:val="0"/>
          <w:numId w:val="14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55CBE32" w14:textId="77777777" w:rsidR="00317EDF" w:rsidRPr="00621118" w:rsidRDefault="00317EDF" w:rsidP="00D267F0">
      <w:pPr>
        <w:widowControl/>
        <w:numPr>
          <w:ilvl w:val="0"/>
          <w:numId w:val="11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do przenoszenia danych – w przypadku gdy łącznie spełnione są następujące przesłanki:</w:t>
      </w:r>
    </w:p>
    <w:p w14:paraId="21F93DB6" w14:textId="77777777" w:rsidR="00317EDF" w:rsidRPr="00621118" w:rsidRDefault="00317EDF" w:rsidP="00D267F0">
      <w:pPr>
        <w:widowControl/>
        <w:numPr>
          <w:ilvl w:val="0"/>
          <w:numId w:val="15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przetwarzanie danych odbywa się na podstawie umowy zawartej z osobą, której dane dotyczą lub na podstawie zgody wyrażonej przez tą osobę,</w:t>
      </w:r>
    </w:p>
    <w:p w14:paraId="71C14146" w14:textId="77777777" w:rsidR="00317EDF" w:rsidRPr="00621118" w:rsidRDefault="00317EDF" w:rsidP="00D267F0">
      <w:pPr>
        <w:widowControl/>
        <w:numPr>
          <w:ilvl w:val="0"/>
          <w:numId w:val="15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przetwarzanie odbywa się w sposób zautomatyzowany;</w:t>
      </w:r>
    </w:p>
    <w:p w14:paraId="1DF20DEF" w14:textId="77777777" w:rsidR="00317EDF" w:rsidRPr="00621118" w:rsidRDefault="00317EDF" w:rsidP="00D267F0">
      <w:pPr>
        <w:widowControl/>
        <w:numPr>
          <w:ilvl w:val="0"/>
          <w:numId w:val="12"/>
        </w:numPr>
        <w:suppressAutoHyphens w:val="0"/>
        <w:ind w:left="1134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prawo sprzeciwu wobec przetwarzania danych – w przypadku gdy łącznie spełnione są następujące przesłanki:</w:t>
      </w:r>
    </w:p>
    <w:p w14:paraId="6A0D507B" w14:textId="77777777" w:rsidR="00317EDF" w:rsidRPr="00621118" w:rsidRDefault="00317EDF" w:rsidP="00D267F0">
      <w:pPr>
        <w:widowControl/>
        <w:numPr>
          <w:ilvl w:val="0"/>
          <w:numId w:val="16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zaistnieją przyczyny związane ze szczególną sytuacją uczestnika, w przypadku przetwarzania danych na podstawie zadania realizowanego w interesie publicznym lub w ramach sprawowania władzy publicznej przez Administratora,</w:t>
      </w:r>
    </w:p>
    <w:p w14:paraId="1BD5638A" w14:textId="77777777" w:rsidR="00317EDF" w:rsidRPr="00621118" w:rsidRDefault="00317EDF" w:rsidP="00D267F0">
      <w:pPr>
        <w:widowControl/>
        <w:numPr>
          <w:ilvl w:val="0"/>
          <w:numId w:val="16"/>
        </w:numPr>
        <w:suppressAutoHyphens w:val="0"/>
        <w:ind w:left="1418" w:hanging="284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64586B57" w14:textId="77777777" w:rsidR="00317EDF" w:rsidRPr="00621118" w:rsidRDefault="00317EDF" w:rsidP="00487F4B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W przypadku gdy przetwarzanie danych osobowych odbywa się na podstawie zgody osoby na przetwarzanie danych osobowych (art. 6 ust. 1 lit a RODO), przysługuje uczestnikowi prawo do cofnięcia tej zgody w dowolnym momencie. Cofnięcie to nie ma wpływu na zgodność przetwarzania, którego dokonano na podstawie zgody przed jej cofnięciem, z obowiązującym prawem.</w:t>
      </w:r>
    </w:p>
    <w:p w14:paraId="2F1ACA03" w14:textId="77777777" w:rsidR="00317EDF" w:rsidRPr="00621118" w:rsidRDefault="00317EDF" w:rsidP="00487F4B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 xml:space="preserve">W przypadku powzięcia informacji o niezgodnym z prawem przetwarzaniu w </w:t>
      </w:r>
      <w:r w:rsidR="00BC53D3" w:rsidRPr="00621118">
        <w:rPr>
          <w:rFonts w:ascii="Calibri" w:hAnsi="Calibri" w:cs="Calibri"/>
          <w:sz w:val="20"/>
          <w:szCs w:val="22"/>
        </w:rPr>
        <w:t xml:space="preserve">Gminie </w:t>
      </w:r>
      <w:r w:rsidR="008F23E3" w:rsidRPr="00621118">
        <w:rPr>
          <w:rFonts w:ascii="Calibri" w:hAnsi="Calibri" w:cs="Calibri"/>
          <w:sz w:val="20"/>
          <w:szCs w:val="22"/>
        </w:rPr>
        <w:t>Brzozów</w:t>
      </w:r>
      <w:r w:rsidRPr="00621118">
        <w:rPr>
          <w:rFonts w:ascii="Calibri" w:hAnsi="Calibri" w:cs="Calibri"/>
          <w:sz w:val="20"/>
          <w:szCs w:val="22"/>
        </w:rPr>
        <w:t xml:space="preserve"> danych osobowych uczestnika, przysługuje uczestnikowi prawo wniesienia skargi do organu nadzorczego właściwego w sprawach ochrony danych osobowych tj. do Prezesa Urzędu Ochrony Danych Osobowych.</w:t>
      </w:r>
    </w:p>
    <w:p w14:paraId="31C4B406" w14:textId="77777777" w:rsidR="00317EDF" w:rsidRPr="00621118" w:rsidRDefault="00317EDF" w:rsidP="00487F4B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W sytuacji, gdy przetwarzanie danych osobowych odbywa się na podstawie zgody osoby, której dane dotyczą, podanie przez uczestnika danych osobowych Administratorowi ma charakter dobrowolny.</w:t>
      </w:r>
    </w:p>
    <w:p w14:paraId="623B2956" w14:textId="77777777" w:rsidR="00317EDF" w:rsidRPr="00621118" w:rsidRDefault="00317EDF" w:rsidP="00487F4B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Podanie przez uczestnika danych osobowych jest obowiązkowe, w sytuacji gdy przesłankę przetwarzania danych osobowych stanowi przepis prawa lub zawarta między stronami umowa.</w:t>
      </w:r>
    </w:p>
    <w:p w14:paraId="12ADBC4F" w14:textId="77777777" w:rsidR="007E54EE" w:rsidRPr="00621118" w:rsidRDefault="00317EDF" w:rsidP="00487F4B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2"/>
        </w:rPr>
      </w:pPr>
      <w:r w:rsidRPr="00621118">
        <w:rPr>
          <w:rFonts w:ascii="Calibri" w:hAnsi="Calibri" w:cs="Calibri"/>
          <w:sz w:val="20"/>
          <w:szCs w:val="22"/>
        </w:rPr>
        <w:t>Dane uczestnika mogą być przetwarzane w sposób zautomatyzowany i nie będą profilowane.</w:t>
      </w:r>
    </w:p>
    <w:p w14:paraId="2B7E937F" w14:textId="77777777" w:rsidR="00D267F0" w:rsidRPr="00621118" w:rsidRDefault="00D267F0" w:rsidP="00487F4B">
      <w:pPr>
        <w:jc w:val="both"/>
        <w:rPr>
          <w:rFonts w:ascii="Calibri" w:hAnsi="Calibri" w:cs="Calibri"/>
          <w:sz w:val="20"/>
        </w:rPr>
      </w:pPr>
    </w:p>
    <w:p w14:paraId="4BC21618" w14:textId="77777777" w:rsidR="00E02693" w:rsidRPr="00621118" w:rsidRDefault="00E02693" w:rsidP="00C00F65">
      <w:pPr>
        <w:pStyle w:val="Ponkt"/>
      </w:pPr>
      <w:r w:rsidRPr="00621118">
        <w:lastRenderedPageBreak/>
        <w:t>POSTANOWIENIA KOŃCOWE</w:t>
      </w:r>
    </w:p>
    <w:p w14:paraId="6FD674FA" w14:textId="77777777" w:rsidR="00E02693" w:rsidRPr="00621118" w:rsidRDefault="00837C4B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>Organizator</w:t>
      </w:r>
      <w:r w:rsidR="00086AB8" w:rsidRPr="00621118">
        <w:rPr>
          <w:rFonts w:ascii="Calibri" w:eastAsia="Times New Roman" w:hAnsi="Calibri" w:cs="Calibri"/>
          <w:sz w:val="22"/>
        </w:rPr>
        <w:t xml:space="preserve"> zastrzega sobie prawo do zmian w Regulaminie.</w:t>
      </w:r>
    </w:p>
    <w:p w14:paraId="115287FE" w14:textId="77777777" w:rsidR="007E142B" w:rsidRPr="00621118" w:rsidRDefault="00E02693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>Ni</w:t>
      </w:r>
      <w:r w:rsidR="00086AB8" w:rsidRPr="00621118">
        <w:rPr>
          <w:rFonts w:ascii="Calibri" w:eastAsia="Times New Roman" w:hAnsi="Calibri" w:cs="Calibri"/>
          <w:sz w:val="22"/>
        </w:rPr>
        <w:t xml:space="preserve">niejszy </w:t>
      </w:r>
      <w:r w:rsidR="000D60F6" w:rsidRPr="00621118">
        <w:rPr>
          <w:rFonts w:ascii="Calibri" w:eastAsia="Times New Roman" w:hAnsi="Calibri" w:cs="Calibri"/>
          <w:sz w:val="22"/>
        </w:rPr>
        <w:t>R</w:t>
      </w:r>
      <w:r w:rsidR="00086AB8" w:rsidRPr="00621118">
        <w:rPr>
          <w:rFonts w:ascii="Calibri" w:eastAsia="Times New Roman" w:hAnsi="Calibri" w:cs="Calibri"/>
          <w:sz w:val="22"/>
        </w:rPr>
        <w:t xml:space="preserve">egulamin jest dostępny w siedzibie </w:t>
      </w:r>
      <w:r w:rsidR="0045741F" w:rsidRPr="00621118">
        <w:rPr>
          <w:rFonts w:ascii="Calibri" w:eastAsia="Times New Roman" w:hAnsi="Calibri" w:cs="Calibri"/>
          <w:sz w:val="22"/>
        </w:rPr>
        <w:t>Urzędu Mi</w:t>
      </w:r>
      <w:r w:rsidR="008F23E3" w:rsidRPr="00621118">
        <w:rPr>
          <w:rFonts w:ascii="Calibri" w:eastAsia="Times New Roman" w:hAnsi="Calibri" w:cs="Calibri"/>
          <w:sz w:val="22"/>
        </w:rPr>
        <w:t>ejskiego w Brzozowie</w:t>
      </w:r>
      <w:r w:rsidR="000D60F6" w:rsidRPr="00621118">
        <w:rPr>
          <w:rFonts w:ascii="Calibri" w:eastAsia="Times New Roman" w:hAnsi="Calibri" w:cs="Calibri"/>
          <w:sz w:val="22"/>
        </w:rPr>
        <w:t>.</w:t>
      </w:r>
    </w:p>
    <w:p w14:paraId="2637E7C7" w14:textId="77777777" w:rsidR="00ED10B7" w:rsidRPr="00621118" w:rsidRDefault="00E02693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>Ostat</w:t>
      </w:r>
      <w:r w:rsidR="00086AB8" w:rsidRPr="00621118">
        <w:rPr>
          <w:rFonts w:ascii="Calibri" w:eastAsia="Times New Roman" w:hAnsi="Calibri" w:cs="Calibri"/>
          <w:sz w:val="22"/>
        </w:rPr>
        <w:t>eczna interpretacja niniejszego R</w:t>
      </w:r>
      <w:r w:rsidRPr="00621118">
        <w:rPr>
          <w:rFonts w:ascii="Calibri" w:eastAsia="Times New Roman" w:hAnsi="Calibri" w:cs="Calibri"/>
          <w:sz w:val="22"/>
        </w:rPr>
        <w:t xml:space="preserve">egulaminu należy wyłącznie do </w:t>
      </w:r>
      <w:r w:rsidR="00837C4B" w:rsidRPr="00621118">
        <w:rPr>
          <w:rFonts w:ascii="Calibri" w:eastAsia="Times New Roman" w:hAnsi="Calibri" w:cs="Calibri"/>
          <w:sz w:val="22"/>
        </w:rPr>
        <w:t>Organizator</w:t>
      </w:r>
      <w:r w:rsidR="0045741F" w:rsidRPr="00621118">
        <w:rPr>
          <w:rFonts w:ascii="Calibri" w:eastAsia="Times New Roman" w:hAnsi="Calibri" w:cs="Calibri"/>
          <w:sz w:val="22"/>
        </w:rPr>
        <w:t>a</w:t>
      </w:r>
      <w:r w:rsidR="00530B0A" w:rsidRPr="00621118">
        <w:rPr>
          <w:rFonts w:ascii="Calibri" w:eastAsia="Times New Roman" w:hAnsi="Calibri" w:cs="Calibri"/>
          <w:sz w:val="22"/>
        </w:rPr>
        <w:t>.</w:t>
      </w:r>
    </w:p>
    <w:p w14:paraId="49C3823A" w14:textId="77777777" w:rsidR="000D5C15" w:rsidRPr="00621118" w:rsidRDefault="000D5C15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>Sprawy nieobjęte niniejszym regulaminem rozstrzyga Organizator.</w:t>
      </w:r>
    </w:p>
    <w:p w14:paraId="6C67C91A" w14:textId="77777777" w:rsidR="000D5C15" w:rsidRPr="00621118" w:rsidRDefault="000D5C15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 xml:space="preserve">Organizator nie ponosi odpowiedzialności za szkody (zarówno majątkowe, jak i niemajątkowe) poniesione przez uczestnika </w:t>
      </w:r>
      <w:r w:rsidR="006A1620" w:rsidRPr="00621118">
        <w:rPr>
          <w:rFonts w:ascii="Calibri" w:eastAsia="Times New Roman" w:hAnsi="Calibri" w:cs="Calibri"/>
          <w:sz w:val="22"/>
        </w:rPr>
        <w:t>konkursu</w:t>
      </w:r>
      <w:r w:rsidRPr="00621118">
        <w:rPr>
          <w:rFonts w:ascii="Calibri" w:eastAsia="Times New Roman" w:hAnsi="Calibri" w:cs="Calibri"/>
          <w:sz w:val="22"/>
        </w:rPr>
        <w:t xml:space="preserve"> bądź przez osoby trzecie, w związku z uczestnictwem w </w:t>
      </w:r>
      <w:r w:rsidR="006A1620" w:rsidRPr="00621118">
        <w:rPr>
          <w:rFonts w:ascii="Calibri" w:eastAsia="Times New Roman" w:hAnsi="Calibri" w:cs="Calibri"/>
          <w:sz w:val="22"/>
        </w:rPr>
        <w:t>konkursie</w:t>
      </w:r>
      <w:r w:rsidR="00A3237C" w:rsidRPr="00621118">
        <w:rPr>
          <w:rFonts w:ascii="Calibri" w:eastAsia="Times New Roman" w:hAnsi="Calibri" w:cs="Calibri"/>
          <w:sz w:val="22"/>
        </w:rPr>
        <w:t>.</w:t>
      </w:r>
      <w:r w:rsidRPr="00621118">
        <w:rPr>
          <w:rFonts w:ascii="Calibri" w:eastAsia="Times New Roman" w:hAnsi="Calibri" w:cs="Calibri"/>
          <w:sz w:val="22"/>
        </w:rPr>
        <w:t xml:space="preserve"> </w:t>
      </w:r>
    </w:p>
    <w:p w14:paraId="649AE912" w14:textId="77777777" w:rsidR="000D5C15" w:rsidRPr="00621118" w:rsidRDefault="000D5C15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 xml:space="preserve">Uczestnicy ponoszą pełną odpowiedzialność za zgodność z prawdą danych osobowych i informacji podanych w związku z </w:t>
      </w:r>
      <w:r w:rsidR="006A1620" w:rsidRPr="00621118">
        <w:rPr>
          <w:rFonts w:ascii="Calibri" w:eastAsia="Times New Roman" w:hAnsi="Calibri" w:cs="Calibri"/>
          <w:sz w:val="22"/>
        </w:rPr>
        <w:t>konkursem</w:t>
      </w:r>
      <w:r w:rsidRPr="00621118">
        <w:rPr>
          <w:rFonts w:ascii="Calibri" w:eastAsia="Times New Roman" w:hAnsi="Calibri" w:cs="Calibri"/>
          <w:sz w:val="22"/>
        </w:rPr>
        <w:t>.</w:t>
      </w:r>
    </w:p>
    <w:p w14:paraId="25EC56D8" w14:textId="77777777" w:rsidR="000D5C15" w:rsidRPr="00621118" w:rsidRDefault="000D5C15" w:rsidP="00D267F0">
      <w:pPr>
        <w:widowControl/>
        <w:numPr>
          <w:ilvl w:val="0"/>
          <w:numId w:val="6"/>
        </w:numPr>
        <w:suppressAutoHyphens w:val="0"/>
        <w:ind w:left="567" w:hanging="283"/>
        <w:jc w:val="both"/>
        <w:rPr>
          <w:rFonts w:ascii="Calibri" w:eastAsia="Times New Roman" w:hAnsi="Calibri" w:cs="Calibri"/>
          <w:sz w:val="22"/>
        </w:rPr>
      </w:pPr>
      <w:r w:rsidRPr="00621118">
        <w:rPr>
          <w:rFonts w:ascii="Calibri" w:eastAsia="Times New Roman" w:hAnsi="Calibri" w:cs="Calibri"/>
          <w:sz w:val="22"/>
        </w:rPr>
        <w:t xml:space="preserve">Organizator nie ponosi odpowiedzialności za skutki podania przez uczestnika </w:t>
      </w:r>
      <w:r w:rsidR="006A1620" w:rsidRPr="00621118">
        <w:rPr>
          <w:rFonts w:ascii="Calibri" w:eastAsia="Times New Roman" w:hAnsi="Calibri" w:cs="Calibri"/>
          <w:sz w:val="22"/>
        </w:rPr>
        <w:t>konkursu</w:t>
      </w:r>
      <w:r w:rsidRPr="00621118">
        <w:rPr>
          <w:rFonts w:ascii="Calibri" w:eastAsia="Times New Roman" w:hAnsi="Calibri" w:cs="Calibri"/>
          <w:sz w:val="22"/>
        </w:rPr>
        <w:t xml:space="preserve"> nieprawdziwych danych lub danych innej osoby na rzecz uczestnika </w:t>
      </w:r>
      <w:r w:rsidR="006A1620" w:rsidRPr="00621118">
        <w:rPr>
          <w:rFonts w:ascii="Calibri" w:eastAsia="Times New Roman" w:hAnsi="Calibri" w:cs="Calibri"/>
          <w:sz w:val="22"/>
        </w:rPr>
        <w:t xml:space="preserve">konkursu </w:t>
      </w:r>
      <w:r w:rsidRPr="00621118">
        <w:rPr>
          <w:rFonts w:ascii="Calibri" w:eastAsia="Times New Roman" w:hAnsi="Calibri" w:cs="Calibri"/>
          <w:sz w:val="22"/>
        </w:rPr>
        <w:t>oraz danych nieprawdziwych lub niepełnych.</w:t>
      </w:r>
    </w:p>
    <w:sectPr w:rsidR="000D5C15" w:rsidRPr="00621118" w:rsidSect="00D267F0">
      <w:headerReference w:type="default" r:id="rId8"/>
      <w:footerReference w:type="default" r:id="rId9"/>
      <w:footnotePr>
        <w:pos w:val="beneathText"/>
      </w:footnotePr>
      <w:pgSz w:w="11905" w:h="16837"/>
      <w:pgMar w:top="1418" w:right="720" w:bottom="1559" w:left="720" w:header="425" w:footer="5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B78A8" w14:textId="77777777" w:rsidR="00741FC8" w:rsidRDefault="00741FC8" w:rsidP="004779F2">
      <w:r>
        <w:separator/>
      </w:r>
    </w:p>
  </w:endnote>
  <w:endnote w:type="continuationSeparator" w:id="0">
    <w:p w14:paraId="1380F69A" w14:textId="77777777" w:rsidR="00741FC8" w:rsidRDefault="00741FC8" w:rsidP="004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3D022" w14:textId="0F09D0FA" w:rsidR="00203A24" w:rsidRPr="00203A24" w:rsidRDefault="00D267F0" w:rsidP="00203A24">
    <w:pPr>
      <w:pStyle w:val="Podstawowyakapitowy"/>
      <w:spacing w:line="240" w:lineRule="auto"/>
      <w:ind w:left="567"/>
      <w:jc w:val="center"/>
      <w:rPr>
        <w:rFonts w:ascii="Calibri" w:hAnsi="Calibri" w:cs="Calibri"/>
        <w:position w:val="3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972401" wp14:editId="39AE6E6E">
          <wp:simplePos x="0" y="0"/>
          <wp:positionH relativeFrom="margin">
            <wp:posOffset>1651316</wp:posOffset>
          </wp:positionH>
          <wp:positionV relativeFrom="paragraph">
            <wp:posOffset>42788</wp:posOffset>
          </wp:positionV>
          <wp:extent cx="961970" cy="561500"/>
          <wp:effectExtent l="0" t="0" r="0" b="0"/>
          <wp:wrapNone/>
          <wp:docPr id="98653387" name="Obraz 98653387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4622215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70" cy="56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43545F0D" w14:textId="77777777" w:rsidR="00203A24" w:rsidRPr="00D267F0" w:rsidRDefault="00203A24" w:rsidP="00203A24">
    <w:pPr>
      <w:pStyle w:val="Podstawowyakapitowy"/>
      <w:spacing w:line="240" w:lineRule="auto"/>
      <w:ind w:left="2127"/>
      <w:jc w:val="center"/>
      <w:rPr>
        <w:rFonts w:ascii="Calibri" w:hAnsi="Calibri" w:cs="Calibri"/>
        <w:position w:val="3"/>
        <w:sz w:val="16"/>
        <w:szCs w:val="16"/>
      </w:rPr>
    </w:pPr>
    <w:r w:rsidRPr="00D267F0">
      <w:rPr>
        <w:rFonts w:ascii="Calibri" w:hAnsi="Calibri" w:cs="Calibri"/>
        <w:position w:val="3"/>
        <w:sz w:val="16"/>
        <w:szCs w:val="16"/>
      </w:rPr>
      <w:t>Projekt uzyskał dofinansowanie ze środków</w:t>
    </w:r>
  </w:p>
  <w:p w14:paraId="16CF4021" w14:textId="77777777" w:rsidR="00203A24" w:rsidRPr="00D267F0" w:rsidRDefault="00203A24" w:rsidP="00203A24">
    <w:pPr>
      <w:pStyle w:val="Podstawowyakapitowy"/>
      <w:spacing w:line="240" w:lineRule="auto"/>
      <w:ind w:left="2268"/>
      <w:jc w:val="center"/>
      <w:rPr>
        <w:rFonts w:ascii="Calibri" w:hAnsi="Calibri" w:cs="Calibri"/>
        <w:b/>
        <w:bCs/>
        <w:position w:val="5"/>
        <w:sz w:val="16"/>
        <w:szCs w:val="16"/>
      </w:rPr>
    </w:pPr>
    <w:r w:rsidRPr="00D267F0">
      <w:rPr>
        <w:rFonts w:ascii="Calibri" w:hAnsi="Calibri" w:cs="Calibri"/>
        <w:b/>
        <w:bCs/>
        <w:position w:val="5"/>
        <w:sz w:val="16"/>
        <w:szCs w:val="16"/>
      </w:rPr>
      <w:t>Wojewódzkiego Funduszu Ochrony Środowiska</w:t>
    </w:r>
    <w:r w:rsidRPr="00D267F0">
      <w:rPr>
        <w:rFonts w:ascii="Calibri" w:hAnsi="Calibri" w:cs="Calibri"/>
        <w:b/>
        <w:bCs/>
        <w:position w:val="5"/>
        <w:sz w:val="16"/>
        <w:szCs w:val="16"/>
      </w:rPr>
      <w:br/>
      <w:t>i Gospodarki Wodnej w Rzeszowie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19B86" w14:textId="77777777" w:rsidR="00741FC8" w:rsidRDefault="00741FC8" w:rsidP="004779F2">
      <w:r>
        <w:separator/>
      </w:r>
    </w:p>
  </w:footnote>
  <w:footnote w:type="continuationSeparator" w:id="0">
    <w:p w14:paraId="3BC55EFE" w14:textId="77777777" w:rsidR="00741FC8" w:rsidRDefault="00741FC8" w:rsidP="0047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2F52F" w14:textId="58A5F141" w:rsidR="00203A24" w:rsidRPr="00D267F0" w:rsidRDefault="00D267F0" w:rsidP="00D267F0">
    <w:pPr>
      <w:pStyle w:val="Podstawowyakapitowy"/>
      <w:suppressAutoHyphens/>
      <w:spacing w:line="240" w:lineRule="auto"/>
      <w:rPr>
        <w:rFonts w:ascii="Calibri" w:hAnsi="Calibri" w:cs="Calibri"/>
        <w:b/>
        <w:bCs/>
        <w:caps/>
        <w:spacing w:val="-14"/>
        <w:w w:val="98"/>
        <w:sz w:val="14"/>
        <w:szCs w:val="14"/>
      </w:rPr>
    </w:pPr>
    <w:r w:rsidRPr="00D267F0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783E5E4" wp14:editId="5428BC14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434340" cy="480695"/>
          <wp:effectExtent l="0" t="0" r="3810" b="0"/>
          <wp:wrapSquare wrapText="bothSides"/>
          <wp:docPr id="579327332" name="Obraz 579327332" descr="Obraz zawierający Ludzka twarz, clipart, Grafika, ilustr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81046663" descr="Obraz zawierający Ludzka twarz, clipart, Grafika, ilustracj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41632" cy="48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3A24" w:rsidRPr="00D267F0">
      <w:rPr>
        <w:rFonts w:ascii="Calibri" w:hAnsi="Calibri" w:cs="Calibri"/>
        <w:b/>
        <w:bCs/>
        <w:caps/>
        <w:spacing w:val="-14"/>
        <w:w w:val="98"/>
        <w:sz w:val="14"/>
        <w:szCs w:val="14"/>
      </w:rPr>
      <w:t>Urząd Miejski w Brzozowie</w:t>
    </w:r>
  </w:p>
  <w:p w14:paraId="10B501DD" w14:textId="77777777" w:rsidR="00203A24" w:rsidRPr="00D267F0" w:rsidRDefault="00203A24" w:rsidP="00D267F0">
    <w:pPr>
      <w:pStyle w:val="Podstawowyakapitowy"/>
      <w:suppressAutoHyphens/>
      <w:spacing w:line="240" w:lineRule="auto"/>
      <w:rPr>
        <w:rFonts w:ascii="Calibri Light" w:hAnsi="Calibri Light" w:cs="Calibri Light"/>
        <w:spacing w:val="-7"/>
        <w:w w:val="98"/>
        <w:sz w:val="14"/>
        <w:szCs w:val="14"/>
      </w:rPr>
    </w:pPr>
    <w:r w:rsidRPr="00D267F0">
      <w:rPr>
        <w:rFonts w:ascii="Calibri Light" w:hAnsi="Calibri Light" w:cs="Calibri Light"/>
        <w:spacing w:val="-7"/>
        <w:w w:val="98"/>
        <w:sz w:val="14"/>
        <w:szCs w:val="14"/>
      </w:rPr>
      <w:t>ul. Armii Krajowej 1</w:t>
    </w:r>
  </w:p>
  <w:p w14:paraId="0B154372" w14:textId="77777777" w:rsidR="00203A24" w:rsidRPr="00D267F0" w:rsidRDefault="00203A24" w:rsidP="00D267F0">
    <w:pPr>
      <w:pStyle w:val="Podstawowyakapitowy"/>
      <w:suppressAutoHyphens/>
      <w:spacing w:line="240" w:lineRule="auto"/>
      <w:rPr>
        <w:rFonts w:ascii="Calibri Light" w:hAnsi="Calibri Light" w:cs="Calibri Light"/>
        <w:spacing w:val="-7"/>
        <w:w w:val="98"/>
        <w:sz w:val="14"/>
        <w:szCs w:val="14"/>
      </w:rPr>
    </w:pPr>
    <w:r w:rsidRPr="00D267F0">
      <w:rPr>
        <w:rFonts w:ascii="Calibri Light" w:hAnsi="Calibri Light" w:cs="Calibri Light"/>
        <w:spacing w:val="-7"/>
        <w:w w:val="98"/>
        <w:sz w:val="14"/>
        <w:szCs w:val="14"/>
      </w:rPr>
      <w:t>36-200 Brzozów</w:t>
    </w:r>
  </w:p>
  <w:p w14:paraId="49C91CD1" w14:textId="77777777" w:rsidR="00203A24" w:rsidRPr="00D267F0" w:rsidRDefault="00203A24" w:rsidP="00D267F0">
    <w:pPr>
      <w:pStyle w:val="Podstawowyakapitowy"/>
      <w:suppressAutoHyphens/>
      <w:spacing w:line="240" w:lineRule="auto"/>
      <w:rPr>
        <w:rFonts w:ascii="Calibri Light" w:hAnsi="Calibri Light" w:cs="Calibri Light"/>
        <w:spacing w:val="-7"/>
        <w:w w:val="98"/>
        <w:sz w:val="14"/>
        <w:szCs w:val="14"/>
        <w:lang w:val="en-US"/>
      </w:rPr>
    </w:pPr>
    <w:r w:rsidRPr="00D267F0">
      <w:rPr>
        <w:rFonts w:ascii="Calibri Light" w:hAnsi="Calibri Light" w:cs="Calibri Light"/>
        <w:spacing w:val="-7"/>
        <w:w w:val="98"/>
        <w:sz w:val="14"/>
        <w:szCs w:val="14"/>
        <w:lang w:val="en-US"/>
      </w:rPr>
      <w:t>tel. 13 43 410 50</w:t>
    </w:r>
  </w:p>
  <w:p w14:paraId="5025C5C9" w14:textId="1DEBE58F" w:rsidR="00203A24" w:rsidRPr="00D267F0" w:rsidRDefault="00203A24" w:rsidP="00D267F0">
    <w:pPr>
      <w:pStyle w:val="Nagwek"/>
      <w:spacing w:before="0" w:after="0"/>
      <w:rPr>
        <w:sz w:val="14"/>
        <w:szCs w:val="14"/>
        <w:lang w:val="en-US"/>
      </w:rPr>
    </w:pPr>
    <w:r w:rsidRPr="00D267F0">
      <w:rPr>
        <w:rFonts w:ascii="Calibri Light" w:hAnsi="Calibri Light" w:cs="Calibri Light"/>
        <w:spacing w:val="-7"/>
        <w:w w:val="98"/>
        <w:sz w:val="14"/>
        <w:szCs w:val="14"/>
        <w:lang w:val="en-US"/>
      </w:rPr>
      <w:t>e-mail: um_brzozow@brzozow.pl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D2F"/>
    <w:multiLevelType w:val="hybridMultilevel"/>
    <w:tmpl w:val="C820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4461"/>
    <w:multiLevelType w:val="hybridMultilevel"/>
    <w:tmpl w:val="586CC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E0C32"/>
    <w:multiLevelType w:val="hybridMultilevel"/>
    <w:tmpl w:val="2DA8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93E"/>
    <w:multiLevelType w:val="hybridMultilevel"/>
    <w:tmpl w:val="287EE5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4648A"/>
    <w:multiLevelType w:val="hybridMultilevel"/>
    <w:tmpl w:val="533A6032"/>
    <w:lvl w:ilvl="0" w:tplc="986294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6D16E1"/>
    <w:multiLevelType w:val="hybridMultilevel"/>
    <w:tmpl w:val="FFC86126"/>
    <w:lvl w:ilvl="0" w:tplc="8E608AD2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70B17DF"/>
    <w:multiLevelType w:val="multilevel"/>
    <w:tmpl w:val="722218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BE6CE7"/>
    <w:multiLevelType w:val="hybridMultilevel"/>
    <w:tmpl w:val="70062C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F3CD8"/>
    <w:multiLevelType w:val="hybridMultilevel"/>
    <w:tmpl w:val="5F6C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26A1D"/>
    <w:multiLevelType w:val="hybridMultilevel"/>
    <w:tmpl w:val="566C05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D136A"/>
    <w:multiLevelType w:val="hybridMultilevel"/>
    <w:tmpl w:val="DD742B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7516017"/>
    <w:multiLevelType w:val="multilevel"/>
    <w:tmpl w:val="722218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367B56"/>
    <w:multiLevelType w:val="hybridMultilevel"/>
    <w:tmpl w:val="FF367192"/>
    <w:lvl w:ilvl="0" w:tplc="90C8DB0C">
      <w:start w:val="1"/>
      <w:numFmt w:val="upperRoman"/>
      <w:pStyle w:val="Ponkt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92E47"/>
    <w:multiLevelType w:val="hybridMultilevel"/>
    <w:tmpl w:val="36BAD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2834"/>
    <w:multiLevelType w:val="hybridMultilevel"/>
    <w:tmpl w:val="3E3626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153EE"/>
    <w:multiLevelType w:val="multilevel"/>
    <w:tmpl w:val="722218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9A1048"/>
    <w:multiLevelType w:val="hybridMultilevel"/>
    <w:tmpl w:val="7758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259B9"/>
    <w:multiLevelType w:val="hybridMultilevel"/>
    <w:tmpl w:val="8F261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2288C"/>
    <w:multiLevelType w:val="hybridMultilevel"/>
    <w:tmpl w:val="8E12D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21C87"/>
    <w:multiLevelType w:val="multilevel"/>
    <w:tmpl w:val="722218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564124"/>
    <w:multiLevelType w:val="hybridMultilevel"/>
    <w:tmpl w:val="65FC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B2C2B"/>
    <w:multiLevelType w:val="hybridMultilevel"/>
    <w:tmpl w:val="4EE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D6878"/>
    <w:multiLevelType w:val="hybridMultilevel"/>
    <w:tmpl w:val="04F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A2BE5"/>
    <w:multiLevelType w:val="hybridMultilevel"/>
    <w:tmpl w:val="32E0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9"/>
  </w:num>
  <w:num w:numId="5">
    <w:abstractNumId w:val="6"/>
  </w:num>
  <w:num w:numId="6">
    <w:abstractNumId w:val="11"/>
  </w:num>
  <w:num w:numId="7">
    <w:abstractNumId w:val="23"/>
  </w:num>
  <w:num w:numId="8">
    <w:abstractNumId w:val="2"/>
  </w:num>
  <w:num w:numId="9">
    <w:abstractNumId w:val="8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9"/>
  </w:num>
  <w:num w:numId="15">
    <w:abstractNumId w:val="14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0"/>
  </w:num>
  <w:num w:numId="23">
    <w:abstractNumId w:val="10"/>
  </w:num>
  <w:num w:numId="24">
    <w:abstractNumId w:val="18"/>
  </w:num>
  <w:num w:numId="2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0A"/>
    <w:rsid w:val="00011C0C"/>
    <w:rsid w:val="00045222"/>
    <w:rsid w:val="00065327"/>
    <w:rsid w:val="00086AB8"/>
    <w:rsid w:val="000B5143"/>
    <w:rsid w:val="000D5C15"/>
    <w:rsid w:val="000D60F6"/>
    <w:rsid w:val="000F06BF"/>
    <w:rsid w:val="001243FA"/>
    <w:rsid w:val="0015766D"/>
    <w:rsid w:val="00157C73"/>
    <w:rsid w:val="001E36E1"/>
    <w:rsid w:val="00203A24"/>
    <w:rsid w:val="00224092"/>
    <w:rsid w:val="00255812"/>
    <w:rsid w:val="00282AA4"/>
    <w:rsid w:val="002A54CA"/>
    <w:rsid w:val="002B18BF"/>
    <w:rsid w:val="002E02F0"/>
    <w:rsid w:val="00317EDF"/>
    <w:rsid w:val="00345FDB"/>
    <w:rsid w:val="00353C3D"/>
    <w:rsid w:val="003944AF"/>
    <w:rsid w:val="003B717B"/>
    <w:rsid w:val="00404D4A"/>
    <w:rsid w:val="0041145D"/>
    <w:rsid w:val="0045741F"/>
    <w:rsid w:val="004779F2"/>
    <w:rsid w:val="00487F4B"/>
    <w:rsid w:val="00493286"/>
    <w:rsid w:val="004C08C1"/>
    <w:rsid w:val="004F3442"/>
    <w:rsid w:val="004F42AD"/>
    <w:rsid w:val="00514825"/>
    <w:rsid w:val="00530B0A"/>
    <w:rsid w:val="00547015"/>
    <w:rsid w:val="00602DF3"/>
    <w:rsid w:val="00621118"/>
    <w:rsid w:val="00630C8E"/>
    <w:rsid w:val="00662B8E"/>
    <w:rsid w:val="006A1620"/>
    <w:rsid w:val="006A33AD"/>
    <w:rsid w:val="006A5628"/>
    <w:rsid w:val="006B10CE"/>
    <w:rsid w:val="006B4AC5"/>
    <w:rsid w:val="006D7692"/>
    <w:rsid w:val="00700A04"/>
    <w:rsid w:val="007158F2"/>
    <w:rsid w:val="00731489"/>
    <w:rsid w:val="00741FC8"/>
    <w:rsid w:val="007455AA"/>
    <w:rsid w:val="00762E6A"/>
    <w:rsid w:val="007732B0"/>
    <w:rsid w:val="0078110C"/>
    <w:rsid w:val="007E142B"/>
    <w:rsid w:val="007E54EE"/>
    <w:rsid w:val="00807B00"/>
    <w:rsid w:val="00824037"/>
    <w:rsid w:val="00835E58"/>
    <w:rsid w:val="00837C4B"/>
    <w:rsid w:val="00872571"/>
    <w:rsid w:val="008A0FBF"/>
    <w:rsid w:val="008A5166"/>
    <w:rsid w:val="008C1DD0"/>
    <w:rsid w:val="008C29F1"/>
    <w:rsid w:val="008D4172"/>
    <w:rsid w:val="008F23E3"/>
    <w:rsid w:val="00950750"/>
    <w:rsid w:val="00953F6F"/>
    <w:rsid w:val="0097666E"/>
    <w:rsid w:val="0098701C"/>
    <w:rsid w:val="009B7686"/>
    <w:rsid w:val="009F1B9E"/>
    <w:rsid w:val="00A3237C"/>
    <w:rsid w:val="00A67D40"/>
    <w:rsid w:val="00A974BA"/>
    <w:rsid w:val="00AA68DC"/>
    <w:rsid w:val="00AB7FE9"/>
    <w:rsid w:val="00AD110A"/>
    <w:rsid w:val="00AD5168"/>
    <w:rsid w:val="00B12D54"/>
    <w:rsid w:val="00B15697"/>
    <w:rsid w:val="00B30662"/>
    <w:rsid w:val="00B607DE"/>
    <w:rsid w:val="00B66B53"/>
    <w:rsid w:val="00BA7812"/>
    <w:rsid w:val="00BB0A82"/>
    <w:rsid w:val="00BC460A"/>
    <w:rsid w:val="00BC53D3"/>
    <w:rsid w:val="00BE5DCB"/>
    <w:rsid w:val="00C00F65"/>
    <w:rsid w:val="00CA3940"/>
    <w:rsid w:val="00CA6916"/>
    <w:rsid w:val="00CB3AAF"/>
    <w:rsid w:val="00D267F0"/>
    <w:rsid w:val="00D26BAF"/>
    <w:rsid w:val="00D55A15"/>
    <w:rsid w:val="00E02693"/>
    <w:rsid w:val="00E95806"/>
    <w:rsid w:val="00ED10B7"/>
    <w:rsid w:val="00ED35B8"/>
    <w:rsid w:val="00EE2876"/>
    <w:rsid w:val="00EF0FD3"/>
    <w:rsid w:val="00F016C5"/>
    <w:rsid w:val="00F75D8C"/>
    <w:rsid w:val="00F76756"/>
    <w:rsid w:val="00FB0F4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2808A"/>
  <w15:chartTrackingRefBased/>
  <w15:docId w15:val="{DF51535D-5092-41E3-A867-07B9888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Hipercze">
    <w:name w:val="Hyperlink"/>
    <w:uiPriority w:val="99"/>
    <w:unhideWhenUsed/>
    <w:rsid w:val="00EE287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9F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9F2"/>
    <w:rPr>
      <w:rFonts w:eastAsia="Lucida Sans Unicode"/>
    </w:rPr>
  </w:style>
  <w:style w:type="character" w:styleId="Odwoanieprzypisukocowego">
    <w:name w:val="endnote reference"/>
    <w:uiPriority w:val="99"/>
    <w:semiHidden/>
    <w:unhideWhenUsed/>
    <w:rsid w:val="004779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701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317EDF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Pogrubienie">
    <w:name w:val="Strong"/>
    <w:uiPriority w:val="22"/>
    <w:qFormat/>
    <w:rsid w:val="00317EDF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317ED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03A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A24"/>
    <w:rPr>
      <w:rFonts w:eastAsia="Lucida Sans Unicode"/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203A24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Ponkt">
    <w:name w:val="Ponkt"/>
    <w:basedOn w:val="Normalny"/>
    <w:link w:val="PonktZnak"/>
    <w:qFormat/>
    <w:rsid w:val="00C00F65"/>
    <w:pPr>
      <w:numPr>
        <w:numId w:val="21"/>
      </w:numPr>
      <w:spacing w:after="120"/>
      <w:ind w:left="284" w:hanging="284"/>
    </w:pPr>
    <w:rPr>
      <w:rFonts w:ascii="Calibri" w:hAnsi="Calibri" w:cs="Calibri"/>
      <w:b/>
      <w:i/>
    </w:rPr>
  </w:style>
  <w:style w:type="character" w:customStyle="1" w:styleId="PonktZnak">
    <w:name w:val="Ponkt Znak"/>
    <w:basedOn w:val="Domylnaczcionkaakapitu"/>
    <w:link w:val="Ponkt"/>
    <w:rsid w:val="00C00F65"/>
    <w:rPr>
      <w:rFonts w:ascii="Calibri" w:eastAsia="Lucida Sans Unicode" w:hAnsi="Calibri" w:cs="Calibr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rzo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cp:lastModifiedBy>Rycho Rych</cp:lastModifiedBy>
  <cp:revision>4</cp:revision>
  <cp:lastPrinted>2018-07-24T11:00:00Z</cp:lastPrinted>
  <dcterms:created xsi:type="dcterms:W3CDTF">2023-07-19T09:12:00Z</dcterms:created>
  <dcterms:modified xsi:type="dcterms:W3CDTF">2023-09-04T10:26:00Z</dcterms:modified>
</cp:coreProperties>
</file>